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8F353D1"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w:t>
      </w:r>
      <w:r w:rsidR="00E47658">
        <w:rPr>
          <w:b/>
          <w:bCs/>
          <w:sz w:val="40"/>
          <w:szCs w:val="40"/>
          <w:u w:val="single"/>
        </w:rPr>
        <w:t>1</w:t>
      </w:r>
      <w:r w:rsidR="00AD21AB">
        <w:rPr>
          <w:b/>
          <w:bCs/>
          <w:sz w:val="40"/>
          <w:szCs w:val="40"/>
          <w:u w:val="single"/>
        </w:rPr>
        <w:t>1</w:t>
      </w:r>
    </w:p>
    <w:p w14:paraId="00D4B7A5" w14:textId="6F38CC36" w:rsidR="008E7782" w:rsidRDefault="00EF4903" w:rsidP="000A0264">
      <w:pPr>
        <w:jc w:val="center"/>
        <w:outlineLvl w:val="2"/>
        <w:rPr>
          <w:b/>
          <w:bCs/>
          <w:sz w:val="36"/>
          <w:szCs w:val="36"/>
        </w:rPr>
      </w:pPr>
      <w:r w:rsidRPr="00EF4903">
        <w:rPr>
          <w:b/>
          <w:bCs/>
          <w:sz w:val="36"/>
          <w:szCs w:val="36"/>
        </w:rPr>
        <w:t xml:space="preserve">аукциона </w:t>
      </w:r>
      <w:r w:rsidR="000A0264" w:rsidRPr="000A0264">
        <w:rPr>
          <w:b/>
          <w:bCs/>
          <w:sz w:val="36"/>
          <w:szCs w:val="36"/>
        </w:rPr>
        <w:t xml:space="preserve">в электронной форме на право заключения договора на размещение нестационарного торгового </w:t>
      </w:r>
      <w:proofErr w:type="gramStart"/>
      <w:r w:rsidR="000A0264" w:rsidRPr="000A0264">
        <w:rPr>
          <w:b/>
          <w:bCs/>
          <w:sz w:val="36"/>
          <w:szCs w:val="36"/>
        </w:rPr>
        <w:t>объекта,  в</w:t>
      </w:r>
      <w:proofErr w:type="gramEnd"/>
      <w:r w:rsidR="000A0264" w:rsidRPr="000A0264">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r w:rsidR="00832B34" w:rsidRPr="00832B34">
        <w:rPr>
          <w:b/>
          <w:bCs/>
          <w:sz w:val="36"/>
          <w:szCs w:val="36"/>
        </w:rPr>
        <w:t xml:space="preserve">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Default="00F36441" w:rsidP="00F36441">
      <w:pPr>
        <w:rPr>
          <w:sz w:val="20"/>
          <w:szCs w:val="20"/>
        </w:rPr>
      </w:pPr>
    </w:p>
    <w:p w14:paraId="7DE8AD03" w14:textId="2550212B" w:rsidR="000A0264" w:rsidRPr="00DA5235" w:rsidRDefault="000A0264" w:rsidP="000A0264">
      <w:pPr>
        <w:pStyle w:val="a3"/>
        <w:spacing w:before="0" w:beforeAutospacing="0" w:after="0" w:afterAutospacing="0"/>
        <w:ind w:firstLine="0"/>
        <w:jc w:val="left"/>
        <w:rPr>
          <w:sz w:val="20"/>
          <w:szCs w:val="20"/>
        </w:rPr>
      </w:pPr>
      <w:proofErr w:type="gramStart"/>
      <w:r w:rsidRPr="00797081">
        <w:rPr>
          <w:b/>
          <w:sz w:val="20"/>
          <w:szCs w:val="20"/>
        </w:rPr>
        <w:t>Согласовано:</w:t>
      </w:r>
      <w:r>
        <w:rPr>
          <w:sz w:val="20"/>
          <w:szCs w:val="20"/>
        </w:rPr>
        <w:t xml:space="preserve"> </w:t>
      </w:r>
      <w:r w:rsidRPr="00797081">
        <w:rPr>
          <w:sz w:val="20"/>
          <w:szCs w:val="20"/>
        </w:rPr>
        <w:t xml:space="preserve"> </w:t>
      </w:r>
      <w:proofErr w:type="spellStart"/>
      <w:r w:rsidRPr="00797081">
        <w:rPr>
          <w:sz w:val="20"/>
          <w:szCs w:val="20"/>
        </w:rPr>
        <w:t>Цымбал</w:t>
      </w:r>
      <w:proofErr w:type="spellEnd"/>
      <w:proofErr w:type="gramEnd"/>
      <w:r w:rsidRPr="00797081">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101D917"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0A0264">
        <w:rPr>
          <w:sz w:val="20"/>
          <w:szCs w:val="20"/>
        </w:rPr>
        <w:t>Шандроха О.А</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66D12B8" w:rsidR="00637E0D" w:rsidRDefault="00506321" w:rsidP="000A0264">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2D6A35FF" w14:textId="77777777" w:rsidR="0000781C" w:rsidRDefault="0000781C"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7"/>
        <w:gridCol w:w="1680"/>
        <w:gridCol w:w="797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00781C">
        <w:trPr>
          <w:trHeight w:val="1322"/>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0E01346A"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r w:rsidR="00D9645C">
              <w:rPr>
                <w:rFonts w:eastAsia="Calibri"/>
                <w:sz w:val="20"/>
                <w:szCs w:val="20"/>
              </w:rPr>
              <w:t>Шандроха Ольга Андреевна</w:t>
            </w:r>
          </w:p>
          <w:p w14:paraId="2A45BA75" w14:textId="62EE545C"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w:t>
            </w:r>
            <w:r w:rsidR="00D9645C">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AD21AB" w14:paraId="017B93D5"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Pr="00AD21AB" w:rsidRDefault="003278CB" w:rsidP="003278CB">
            <w:pPr>
              <w:jc w:val="center"/>
              <w:rPr>
                <w:sz w:val="20"/>
                <w:szCs w:val="20"/>
              </w:rPr>
            </w:pPr>
            <w:r w:rsidRPr="00AD21AB">
              <w:rPr>
                <w:sz w:val="20"/>
                <w:szCs w:val="20"/>
              </w:rPr>
              <w:t>3</w:t>
            </w:r>
          </w:p>
        </w:tc>
        <w:tc>
          <w:tcPr>
            <w:tcW w:w="829"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AD21AB" w:rsidRDefault="002316E0" w:rsidP="002316E0">
            <w:pPr>
              <w:jc w:val="center"/>
              <w:rPr>
                <w:b/>
                <w:bCs/>
                <w:sz w:val="20"/>
                <w:szCs w:val="20"/>
                <w:lang w:eastAsia="en-US"/>
              </w:rPr>
            </w:pPr>
            <w:r w:rsidRPr="00AD21AB">
              <w:rPr>
                <w:b/>
                <w:bCs/>
                <w:sz w:val="20"/>
                <w:szCs w:val="20"/>
                <w:lang w:eastAsia="en-US"/>
              </w:rPr>
              <w:t xml:space="preserve">Предмет аукциона с указанием типа (вида) Объекта, его технических характеристик </w:t>
            </w:r>
            <w:r w:rsidRPr="00AD21AB">
              <w:rPr>
                <w:b/>
                <w:bCs/>
                <w:sz w:val="20"/>
                <w:szCs w:val="20"/>
                <w:lang w:eastAsia="en-US"/>
              </w:rPr>
              <w:lastRenderedPageBreak/>
              <w:t>(в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tcPr>
          <w:p w14:paraId="719B6F16" w14:textId="77777777" w:rsidR="00AD21AB" w:rsidRPr="00AD21AB" w:rsidRDefault="00AD21AB" w:rsidP="00AD21AB">
            <w:pPr>
              <w:rPr>
                <w:b/>
                <w:sz w:val="20"/>
                <w:szCs w:val="20"/>
              </w:rPr>
            </w:pPr>
            <w:r w:rsidRPr="00AD21AB">
              <w:rPr>
                <w:b/>
                <w:sz w:val="20"/>
                <w:szCs w:val="20"/>
              </w:rPr>
              <w:lastRenderedPageBreak/>
              <w:t>ЛОТ № 1</w:t>
            </w:r>
          </w:p>
          <w:p w14:paraId="73019A65" w14:textId="77777777" w:rsidR="00AD21AB" w:rsidRPr="00AD21AB" w:rsidRDefault="00AD21AB" w:rsidP="00AD21AB">
            <w:pPr>
              <w:jc w:val="both"/>
              <w:rPr>
                <w:b/>
                <w:sz w:val="20"/>
                <w:szCs w:val="20"/>
              </w:rPr>
            </w:pPr>
            <w:r w:rsidRPr="00AD21AB">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пересечение с Волоколамским </w:t>
            </w:r>
            <w:proofErr w:type="spellStart"/>
            <w:r w:rsidRPr="00AD21AB">
              <w:rPr>
                <w:b/>
                <w:sz w:val="20"/>
                <w:szCs w:val="20"/>
              </w:rPr>
              <w:t>пр</w:t>
            </w:r>
            <w:proofErr w:type="spellEnd"/>
            <w:r w:rsidRPr="00AD21AB">
              <w:rPr>
                <w:b/>
                <w:sz w:val="20"/>
                <w:szCs w:val="20"/>
              </w:rPr>
              <w:t xml:space="preserve">-том, у д. 13 и пос. </w:t>
            </w:r>
            <w:proofErr w:type="spellStart"/>
            <w:r w:rsidRPr="00AD21AB">
              <w:rPr>
                <w:b/>
                <w:sz w:val="20"/>
                <w:szCs w:val="20"/>
              </w:rPr>
              <w:t>Химинститута</w:t>
            </w:r>
            <w:proofErr w:type="spellEnd"/>
            <w:r w:rsidRPr="00AD21AB">
              <w:rPr>
                <w:b/>
                <w:sz w:val="20"/>
                <w:szCs w:val="20"/>
              </w:rPr>
              <w:t xml:space="preserve"> (на площади перед муниципальным бюджетным учреждением Дворец культуры «Синтетик»)</w:t>
            </w:r>
          </w:p>
          <w:p w14:paraId="1F8D1B31" w14:textId="77777777" w:rsidR="00AD21AB" w:rsidRPr="00AD21AB" w:rsidRDefault="00AD21AB" w:rsidP="00AD21AB">
            <w:pPr>
              <w:jc w:val="both"/>
              <w:rPr>
                <w:b/>
                <w:sz w:val="20"/>
                <w:szCs w:val="20"/>
              </w:rPr>
            </w:pPr>
            <w:r w:rsidRPr="00AD21AB">
              <w:rPr>
                <w:b/>
                <w:sz w:val="20"/>
                <w:szCs w:val="20"/>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AD21AB" w:rsidRPr="00AD21AB" w14:paraId="245146FF"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0358DC14"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02FFA45D"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палатка</w:t>
                  </w:r>
                </w:p>
              </w:tc>
            </w:tr>
            <w:tr w:rsidR="00AD21AB" w:rsidRPr="00AD21AB" w14:paraId="6734EAC9"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5D1D7BDB"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4F255B85"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 xml:space="preserve">6 </w:t>
                  </w:r>
                  <w:proofErr w:type="spellStart"/>
                  <w:r w:rsidRPr="00AD21AB">
                    <w:rPr>
                      <w:sz w:val="20"/>
                      <w:szCs w:val="20"/>
                    </w:rPr>
                    <w:t>кв.м</w:t>
                  </w:r>
                  <w:proofErr w:type="spellEnd"/>
                  <w:r w:rsidRPr="00AD21AB">
                    <w:rPr>
                      <w:sz w:val="20"/>
                      <w:szCs w:val="20"/>
                    </w:rPr>
                    <w:t>.</w:t>
                  </w:r>
                </w:p>
              </w:tc>
            </w:tr>
            <w:tr w:rsidR="00AD21AB" w:rsidRPr="00AD21AB" w14:paraId="385EC495"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74200951"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0C1262A3" w14:textId="77777777" w:rsidR="00AD21AB" w:rsidRPr="00AD21AB" w:rsidRDefault="00AD21AB" w:rsidP="00AD21AB">
                  <w:pPr>
                    <w:pStyle w:val="1"/>
                    <w:suppressAutoHyphens/>
                    <w:overflowPunct w:val="0"/>
                    <w:autoSpaceDE w:val="0"/>
                    <w:autoSpaceDN w:val="0"/>
                    <w:adjustRightInd w:val="0"/>
                    <w:rPr>
                      <w:lang w:eastAsia="en-US"/>
                    </w:rPr>
                  </w:pPr>
                  <w:r w:rsidRPr="00AD21AB">
                    <w:t>Живые цветы</w:t>
                  </w:r>
                </w:p>
              </w:tc>
            </w:tr>
            <w:tr w:rsidR="00AD21AB" w:rsidRPr="00AD21AB" w14:paraId="511D83D2"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26A858E7"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2367686B"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bCs/>
                    </w:rPr>
                    <w:t>С 04.03.2023 по 08.03.2023</w:t>
                  </w:r>
                </w:p>
              </w:tc>
            </w:tr>
            <w:tr w:rsidR="00AD21AB" w:rsidRPr="00AD21AB" w14:paraId="48314685" w14:textId="77777777" w:rsidTr="00AD21AB">
              <w:tc>
                <w:tcPr>
                  <w:tcW w:w="7730" w:type="dxa"/>
                  <w:gridSpan w:val="2"/>
                  <w:tcBorders>
                    <w:top w:val="single" w:sz="4" w:space="0" w:color="auto"/>
                    <w:left w:val="single" w:sz="4" w:space="0" w:color="auto"/>
                    <w:bottom w:val="single" w:sz="4" w:space="0" w:color="auto"/>
                    <w:right w:val="single" w:sz="4" w:space="0" w:color="auto"/>
                  </w:tcBorders>
                  <w:hideMark/>
                </w:tcPr>
                <w:p w14:paraId="7456FCE8" w14:textId="77777777" w:rsidR="00AD21AB" w:rsidRPr="00AD21AB" w:rsidRDefault="00AD21AB" w:rsidP="00AD21AB">
                  <w:pPr>
                    <w:pStyle w:val="1"/>
                    <w:suppressAutoHyphens/>
                    <w:overflowPunct w:val="0"/>
                    <w:autoSpaceDE w:val="0"/>
                    <w:autoSpaceDN w:val="0"/>
                    <w:adjustRightInd w:val="0"/>
                    <w:spacing w:line="276" w:lineRule="auto"/>
                    <w:jc w:val="center"/>
                    <w:rPr>
                      <w:b/>
                      <w:lang w:eastAsia="en-US"/>
                    </w:rPr>
                  </w:pPr>
                  <w:r w:rsidRPr="00AD21AB">
                    <w:rPr>
                      <w:b/>
                      <w:sz w:val="18"/>
                      <w:lang w:eastAsia="en-US"/>
                    </w:rPr>
                    <w:t>Перечень адресов объектов, входящих в лот, и начальная (минимальная) цена договора</w:t>
                  </w:r>
                </w:p>
              </w:tc>
            </w:tr>
            <w:tr w:rsidR="00AD21AB" w:rsidRPr="00AD21AB" w14:paraId="121FD6D7"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256B2812"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1AED0685" w14:textId="77777777" w:rsidR="00AD21AB" w:rsidRPr="00AD21AB" w:rsidRDefault="00AD21AB" w:rsidP="00AD21AB">
                  <w:pPr>
                    <w:pStyle w:val="1"/>
                    <w:suppressAutoHyphens/>
                    <w:overflowPunct w:val="0"/>
                    <w:autoSpaceDE w:val="0"/>
                    <w:autoSpaceDN w:val="0"/>
                    <w:adjustRightInd w:val="0"/>
                    <w:spacing w:line="276" w:lineRule="auto"/>
                    <w:ind w:right="32"/>
                    <w:jc w:val="center"/>
                    <w:rPr>
                      <w:lang w:eastAsia="en-US"/>
                    </w:rPr>
                  </w:pPr>
                  <w:r w:rsidRPr="00AD21AB">
                    <w:rPr>
                      <w:lang w:eastAsia="en-US"/>
                    </w:rPr>
                    <w:t>Начальная (минимальная) цена Договора</w:t>
                  </w:r>
                </w:p>
              </w:tc>
            </w:tr>
            <w:tr w:rsidR="00AD21AB" w:rsidRPr="00AD21AB" w14:paraId="0ED6B51E"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6A81A442" w14:textId="77777777" w:rsidR="00AD21AB" w:rsidRPr="00AD21AB" w:rsidRDefault="00AD21AB" w:rsidP="00AD21AB">
                  <w:pPr>
                    <w:pStyle w:val="1"/>
                    <w:numPr>
                      <w:ilvl w:val="0"/>
                      <w:numId w:val="2"/>
                    </w:numPr>
                    <w:suppressAutoHyphens/>
                    <w:overflowPunct w:val="0"/>
                    <w:autoSpaceDE w:val="0"/>
                    <w:autoSpaceDN w:val="0"/>
                    <w:adjustRightInd w:val="0"/>
                    <w:ind w:left="34" w:firstLine="326"/>
                    <w:rPr>
                      <w:lang w:eastAsia="en-US"/>
                    </w:rPr>
                  </w:pPr>
                  <w:r w:rsidRPr="00AD21AB">
                    <w:rPr>
                      <w:lang w:eastAsia="en-US"/>
                    </w:rPr>
                    <w:t xml:space="preserve">г. Тверь, пр-т Победы, пересечение с Волоколамским </w:t>
                  </w:r>
                  <w:proofErr w:type="spellStart"/>
                  <w:r w:rsidRPr="00AD21AB">
                    <w:rPr>
                      <w:lang w:eastAsia="en-US"/>
                    </w:rPr>
                    <w:t>пр</w:t>
                  </w:r>
                  <w:proofErr w:type="spellEnd"/>
                  <w:r w:rsidRPr="00AD21AB">
                    <w:rPr>
                      <w:lang w:eastAsia="en-US"/>
                    </w:rPr>
                    <w:t xml:space="preserve">-том, у д. 13 (строка 47 (объект </w:t>
                  </w:r>
                </w:p>
                <w:p w14:paraId="0A8773FD" w14:textId="77777777" w:rsidR="00AD21AB" w:rsidRPr="00AD21AB" w:rsidRDefault="00AD21AB" w:rsidP="00AD21AB">
                  <w:pPr>
                    <w:pStyle w:val="1"/>
                    <w:suppressAutoHyphens/>
                    <w:overflowPunct w:val="0"/>
                    <w:autoSpaceDE w:val="0"/>
                    <w:autoSpaceDN w:val="0"/>
                    <w:adjustRightInd w:val="0"/>
                    <w:ind w:left="34"/>
                    <w:rPr>
                      <w:lang w:eastAsia="en-US"/>
                    </w:rPr>
                  </w:pPr>
                  <w:r w:rsidRPr="00AD21AB">
                    <w:rPr>
                      <w:lang w:eastAsia="en-US"/>
                    </w:rPr>
                    <w:t xml:space="preserve">№ 1),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97955A1" w14:textId="77777777" w:rsidR="00AD21AB" w:rsidRPr="00AD21AB" w:rsidRDefault="00AD21AB" w:rsidP="00AD21AB">
                  <w:pPr>
                    <w:rPr>
                      <w:sz w:val="20"/>
                      <w:szCs w:val="20"/>
                    </w:rPr>
                  </w:pPr>
                  <w:r w:rsidRPr="00AD21AB">
                    <w:rPr>
                      <w:sz w:val="20"/>
                      <w:szCs w:val="20"/>
                    </w:rPr>
                    <w:t>5555,33 руб.</w:t>
                  </w:r>
                </w:p>
              </w:tc>
            </w:tr>
            <w:tr w:rsidR="00AD21AB" w:rsidRPr="00AD21AB" w14:paraId="700F1C16"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5DEEF924" w14:textId="77777777" w:rsidR="00AD21AB" w:rsidRPr="00AD21AB" w:rsidRDefault="00AD21AB" w:rsidP="00AD21AB">
                  <w:pPr>
                    <w:pStyle w:val="1"/>
                    <w:numPr>
                      <w:ilvl w:val="0"/>
                      <w:numId w:val="2"/>
                    </w:numPr>
                    <w:suppressAutoHyphens/>
                    <w:overflowPunct w:val="0"/>
                    <w:autoSpaceDE w:val="0"/>
                    <w:autoSpaceDN w:val="0"/>
                    <w:adjustRightInd w:val="0"/>
                    <w:ind w:left="34" w:firstLine="326"/>
                    <w:rPr>
                      <w:lang w:eastAsia="en-US"/>
                    </w:rPr>
                  </w:pPr>
                  <w:r w:rsidRPr="00AD21AB">
                    <w:rPr>
                      <w:lang w:eastAsia="en-US"/>
                    </w:rPr>
                    <w:t xml:space="preserve">г. Тверь, пос. </w:t>
                  </w:r>
                  <w:proofErr w:type="spellStart"/>
                  <w:r w:rsidRPr="00AD21AB">
                    <w:rPr>
                      <w:lang w:eastAsia="en-US"/>
                    </w:rPr>
                    <w:t>Химинститута</w:t>
                  </w:r>
                  <w:proofErr w:type="spellEnd"/>
                  <w:r w:rsidRPr="00AD21AB">
                    <w:rPr>
                      <w:lang w:eastAsia="en-US"/>
                    </w:rPr>
                    <w:t xml:space="preserve"> (на площади перед муниципальным бюджетным учреждением Дворец культуры «Синтетик») (строка 55 (объект </w:t>
                  </w:r>
                </w:p>
                <w:p w14:paraId="33D8D197" w14:textId="77777777" w:rsidR="00AD21AB" w:rsidRPr="00AD21AB" w:rsidRDefault="00AD21AB" w:rsidP="00AD21AB">
                  <w:pPr>
                    <w:pStyle w:val="1"/>
                    <w:suppressAutoHyphens/>
                    <w:overflowPunct w:val="0"/>
                    <w:autoSpaceDE w:val="0"/>
                    <w:autoSpaceDN w:val="0"/>
                    <w:adjustRightInd w:val="0"/>
                    <w:ind w:left="34"/>
                    <w:rPr>
                      <w:lang w:eastAsia="en-US"/>
                    </w:rPr>
                  </w:pPr>
                  <w:r w:rsidRPr="00AD21AB">
                    <w:rPr>
                      <w:lang w:eastAsia="en-US"/>
                    </w:rPr>
                    <w:t xml:space="preserve">№ 1),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1FED5CD5" w14:textId="77777777" w:rsidR="00AD21AB" w:rsidRPr="00AD21AB" w:rsidRDefault="00AD21AB" w:rsidP="00AD21AB">
                  <w:pPr>
                    <w:rPr>
                      <w:sz w:val="20"/>
                      <w:szCs w:val="20"/>
                    </w:rPr>
                  </w:pPr>
                  <w:r w:rsidRPr="00AD21AB">
                    <w:rPr>
                      <w:sz w:val="20"/>
                      <w:szCs w:val="20"/>
                    </w:rPr>
                    <w:t>3888,73 руб.</w:t>
                  </w:r>
                </w:p>
              </w:tc>
            </w:tr>
            <w:tr w:rsidR="00AD21AB" w:rsidRPr="00AD21AB" w14:paraId="74049883" w14:textId="77777777" w:rsidTr="00AD21AB">
              <w:trPr>
                <w:trHeight w:val="60"/>
              </w:trPr>
              <w:tc>
                <w:tcPr>
                  <w:tcW w:w="5178" w:type="dxa"/>
                  <w:tcBorders>
                    <w:top w:val="single" w:sz="4" w:space="0" w:color="auto"/>
                    <w:left w:val="single" w:sz="4" w:space="0" w:color="auto"/>
                    <w:bottom w:val="single" w:sz="4" w:space="0" w:color="auto"/>
                    <w:right w:val="single" w:sz="4" w:space="0" w:color="auto"/>
                  </w:tcBorders>
                  <w:hideMark/>
                </w:tcPr>
                <w:p w14:paraId="0EB5677D"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604FE4AD" w14:textId="77777777" w:rsidR="00AD21AB" w:rsidRPr="00AD21AB" w:rsidRDefault="00AD21AB" w:rsidP="00AD21AB">
                  <w:pPr>
                    <w:tabs>
                      <w:tab w:val="left" w:pos="1165"/>
                    </w:tabs>
                    <w:spacing w:line="276" w:lineRule="auto"/>
                    <w:rPr>
                      <w:color w:val="000000"/>
                      <w:sz w:val="20"/>
                      <w:szCs w:val="20"/>
                      <w:lang w:eastAsia="en-US"/>
                    </w:rPr>
                  </w:pPr>
                  <w:r w:rsidRPr="00AD21AB">
                    <w:rPr>
                      <w:color w:val="000000"/>
                      <w:sz w:val="20"/>
                      <w:szCs w:val="20"/>
                      <w:lang w:eastAsia="en-US"/>
                    </w:rPr>
                    <w:t>9444,06 руб.</w:t>
                  </w:r>
                </w:p>
              </w:tc>
            </w:tr>
            <w:tr w:rsidR="00AD21AB" w:rsidRPr="00AD21AB" w14:paraId="128B8B1B"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6F5BC75B"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2EFBF24F" w14:textId="77777777" w:rsidR="00AD21AB" w:rsidRPr="00AD21AB" w:rsidRDefault="00AD21AB" w:rsidP="00AD21AB">
                  <w:pPr>
                    <w:tabs>
                      <w:tab w:val="left" w:pos="975"/>
                      <w:tab w:val="left" w:pos="1315"/>
                    </w:tabs>
                    <w:spacing w:line="276" w:lineRule="auto"/>
                    <w:rPr>
                      <w:color w:val="000000"/>
                      <w:sz w:val="20"/>
                      <w:szCs w:val="20"/>
                      <w:lang w:eastAsia="en-US"/>
                    </w:rPr>
                  </w:pPr>
                  <w:r w:rsidRPr="00AD21AB">
                    <w:rPr>
                      <w:color w:val="000000"/>
                      <w:sz w:val="20"/>
                      <w:szCs w:val="20"/>
                      <w:lang w:eastAsia="en-US"/>
                    </w:rPr>
                    <w:t>9444,06 руб.</w:t>
                  </w:r>
                </w:p>
              </w:tc>
            </w:tr>
          </w:tbl>
          <w:p w14:paraId="0E644C73" w14:textId="77777777" w:rsidR="00AD21AB" w:rsidRPr="00AD21AB" w:rsidRDefault="00AD21AB" w:rsidP="00AD21AB">
            <w:pPr>
              <w:jc w:val="both"/>
              <w:rPr>
                <w:b/>
                <w:color w:val="FF0000"/>
                <w:sz w:val="20"/>
                <w:szCs w:val="20"/>
                <w:u w:val="single"/>
              </w:rPr>
            </w:pPr>
          </w:p>
          <w:p w14:paraId="38D58FC0" w14:textId="77777777" w:rsidR="00AD21AB" w:rsidRPr="00AD21AB" w:rsidRDefault="00AD21AB" w:rsidP="00AD21AB">
            <w:pPr>
              <w:rPr>
                <w:b/>
                <w:sz w:val="20"/>
                <w:szCs w:val="20"/>
              </w:rPr>
            </w:pPr>
            <w:r w:rsidRPr="00AD21AB">
              <w:rPr>
                <w:b/>
                <w:sz w:val="20"/>
                <w:szCs w:val="20"/>
              </w:rPr>
              <w:t>ЛОТ № 2</w:t>
            </w:r>
          </w:p>
          <w:p w14:paraId="73F88686" w14:textId="77777777" w:rsidR="00AD21AB" w:rsidRPr="00AD21AB" w:rsidRDefault="00AD21AB" w:rsidP="00AD21AB">
            <w:pPr>
              <w:jc w:val="both"/>
              <w:rPr>
                <w:b/>
                <w:sz w:val="20"/>
                <w:szCs w:val="20"/>
              </w:rPr>
            </w:pPr>
            <w:r w:rsidRPr="00AD21AB">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пересечение с Волоколамским </w:t>
            </w:r>
            <w:proofErr w:type="spellStart"/>
            <w:r w:rsidRPr="00AD21AB">
              <w:rPr>
                <w:b/>
                <w:sz w:val="20"/>
                <w:szCs w:val="20"/>
              </w:rPr>
              <w:t>пр</w:t>
            </w:r>
            <w:proofErr w:type="spellEnd"/>
            <w:r w:rsidRPr="00AD21AB">
              <w:rPr>
                <w:b/>
                <w:sz w:val="20"/>
                <w:szCs w:val="20"/>
              </w:rPr>
              <w:t xml:space="preserve">-том, у д. 13 и пос. </w:t>
            </w:r>
            <w:proofErr w:type="spellStart"/>
            <w:r w:rsidRPr="00AD21AB">
              <w:rPr>
                <w:b/>
                <w:sz w:val="20"/>
                <w:szCs w:val="20"/>
              </w:rPr>
              <w:t>Химинститута</w:t>
            </w:r>
            <w:proofErr w:type="spellEnd"/>
            <w:r w:rsidRPr="00AD21AB">
              <w:rPr>
                <w:b/>
                <w:sz w:val="20"/>
                <w:szCs w:val="20"/>
              </w:rPr>
              <w:t xml:space="preserve"> (на площади перед муниципальным бюджетным учреждением Дворец культуры «Синтетик»)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AD21AB" w:rsidRPr="00AD21AB" w14:paraId="5ABDB475"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5F99881C" w14:textId="15DB1658" w:rsidR="00AD21AB" w:rsidRPr="00AD21AB" w:rsidRDefault="00AD21AB" w:rsidP="00AD21AB">
                  <w:pPr>
                    <w:pStyle w:val="1"/>
                    <w:suppressAutoHyphens/>
                    <w:overflowPunct w:val="0"/>
                    <w:autoSpaceDE w:val="0"/>
                    <w:autoSpaceDN w:val="0"/>
                    <w:adjustRightInd w:val="0"/>
                    <w:rPr>
                      <w:lang w:eastAsia="en-US"/>
                    </w:rPr>
                  </w:pPr>
                  <w:r w:rsidRPr="00AD21AB">
                    <w:rPr>
                      <w:b/>
                    </w:rPr>
                    <w:t xml:space="preserve">     </w:t>
                  </w:r>
                  <w:r w:rsidRPr="00AD21AB">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20077FC7"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палатка</w:t>
                  </w:r>
                </w:p>
              </w:tc>
            </w:tr>
            <w:tr w:rsidR="00AD21AB" w:rsidRPr="00AD21AB" w14:paraId="209B4F15"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3AC0CB10"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113B077F"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 xml:space="preserve">6 </w:t>
                  </w:r>
                  <w:proofErr w:type="spellStart"/>
                  <w:r w:rsidRPr="00AD21AB">
                    <w:rPr>
                      <w:sz w:val="20"/>
                      <w:szCs w:val="20"/>
                    </w:rPr>
                    <w:t>кв.м</w:t>
                  </w:r>
                  <w:proofErr w:type="spellEnd"/>
                  <w:r w:rsidRPr="00AD21AB">
                    <w:rPr>
                      <w:sz w:val="20"/>
                      <w:szCs w:val="20"/>
                    </w:rPr>
                    <w:t>.</w:t>
                  </w:r>
                </w:p>
              </w:tc>
            </w:tr>
            <w:tr w:rsidR="00AD21AB" w:rsidRPr="00AD21AB" w14:paraId="4C76AB94"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01359819"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0018A4CB" w14:textId="77777777" w:rsidR="00AD21AB" w:rsidRPr="00AD21AB" w:rsidRDefault="00AD21AB" w:rsidP="00AD21AB">
                  <w:pPr>
                    <w:pStyle w:val="1"/>
                    <w:suppressAutoHyphens/>
                    <w:overflowPunct w:val="0"/>
                    <w:autoSpaceDE w:val="0"/>
                    <w:autoSpaceDN w:val="0"/>
                    <w:adjustRightInd w:val="0"/>
                    <w:rPr>
                      <w:lang w:eastAsia="en-US"/>
                    </w:rPr>
                  </w:pPr>
                  <w:r w:rsidRPr="00AD21AB">
                    <w:t>Живые цветы</w:t>
                  </w:r>
                </w:p>
              </w:tc>
            </w:tr>
            <w:tr w:rsidR="00AD21AB" w:rsidRPr="00AD21AB" w14:paraId="402E4144"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7FA13C11"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678A500F"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bCs/>
                    </w:rPr>
                    <w:t>С 04.03.2023 по 08.03.2023</w:t>
                  </w:r>
                </w:p>
              </w:tc>
            </w:tr>
            <w:tr w:rsidR="00AD21AB" w:rsidRPr="00AD21AB" w14:paraId="66C8F6FC" w14:textId="77777777" w:rsidTr="00AD21AB">
              <w:tc>
                <w:tcPr>
                  <w:tcW w:w="7730" w:type="dxa"/>
                  <w:gridSpan w:val="2"/>
                  <w:tcBorders>
                    <w:top w:val="single" w:sz="4" w:space="0" w:color="auto"/>
                    <w:left w:val="single" w:sz="4" w:space="0" w:color="auto"/>
                    <w:bottom w:val="single" w:sz="4" w:space="0" w:color="auto"/>
                    <w:right w:val="single" w:sz="4" w:space="0" w:color="auto"/>
                  </w:tcBorders>
                  <w:hideMark/>
                </w:tcPr>
                <w:p w14:paraId="498AA42C" w14:textId="77777777" w:rsidR="00AD21AB" w:rsidRPr="00AD21AB" w:rsidRDefault="00AD21AB" w:rsidP="00AD21AB">
                  <w:pPr>
                    <w:pStyle w:val="1"/>
                    <w:suppressAutoHyphens/>
                    <w:overflowPunct w:val="0"/>
                    <w:autoSpaceDE w:val="0"/>
                    <w:autoSpaceDN w:val="0"/>
                    <w:adjustRightInd w:val="0"/>
                    <w:spacing w:line="276" w:lineRule="auto"/>
                    <w:jc w:val="center"/>
                    <w:rPr>
                      <w:b/>
                      <w:sz w:val="18"/>
                      <w:lang w:eastAsia="en-US"/>
                    </w:rPr>
                  </w:pPr>
                  <w:r w:rsidRPr="00AD21AB">
                    <w:rPr>
                      <w:b/>
                      <w:sz w:val="18"/>
                      <w:lang w:eastAsia="en-US"/>
                    </w:rPr>
                    <w:t>Перечень адресов объектов, входящих в лот, и начальная (минимальная) цена договора</w:t>
                  </w:r>
                </w:p>
              </w:tc>
            </w:tr>
            <w:tr w:rsidR="00AD21AB" w:rsidRPr="00AD21AB" w14:paraId="088A2894"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46B81AEE"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1FEE0031" w14:textId="77777777" w:rsidR="00AD21AB" w:rsidRPr="00AD21AB" w:rsidRDefault="00AD21AB" w:rsidP="00AD21AB">
                  <w:pPr>
                    <w:pStyle w:val="1"/>
                    <w:suppressAutoHyphens/>
                    <w:overflowPunct w:val="0"/>
                    <w:autoSpaceDE w:val="0"/>
                    <w:autoSpaceDN w:val="0"/>
                    <w:adjustRightInd w:val="0"/>
                    <w:spacing w:line="276" w:lineRule="auto"/>
                    <w:ind w:right="32"/>
                    <w:jc w:val="center"/>
                    <w:rPr>
                      <w:lang w:eastAsia="en-US"/>
                    </w:rPr>
                  </w:pPr>
                  <w:r w:rsidRPr="00AD21AB">
                    <w:rPr>
                      <w:lang w:eastAsia="en-US"/>
                    </w:rPr>
                    <w:t>Начальная (минимальная) цена Договора</w:t>
                  </w:r>
                </w:p>
              </w:tc>
            </w:tr>
            <w:tr w:rsidR="00AD21AB" w:rsidRPr="00AD21AB" w14:paraId="779A05F0"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374361E6" w14:textId="77777777" w:rsidR="00AD21AB" w:rsidRPr="00AD21AB" w:rsidRDefault="00AD21AB" w:rsidP="00AD21AB">
                  <w:pPr>
                    <w:pStyle w:val="1"/>
                    <w:numPr>
                      <w:ilvl w:val="0"/>
                      <w:numId w:val="15"/>
                    </w:numPr>
                    <w:suppressAutoHyphens/>
                    <w:overflowPunct w:val="0"/>
                    <w:autoSpaceDE w:val="0"/>
                    <w:autoSpaceDN w:val="0"/>
                    <w:adjustRightInd w:val="0"/>
                    <w:ind w:left="34" w:firstLine="326"/>
                    <w:rPr>
                      <w:lang w:eastAsia="en-US"/>
                    </w:rPr>
                  </w:pPr>
                  <w:r w:rsidRPr="00AD21AB">
                    <w:rPr>
                      <w:lang w:eastAsia="en-US"/>
                    </w:rPr>
                    <w:t xml:space="preserve">г. Тверь, пр-т Победы, пересечение с Волоколамским </w:t>
                  </w:r>
                  <w:proofErr w:type="spellStart"/>
                  <w:r w:rsidRPr="00AD21AB">
                    <w:rPr>
                      <w:lang w:eastAsia="en-US"/>
                    </w:rPr>
                    <w:t>пр</w:t>
                  </w:r>
                  <w:proofErr w:type="spellEnd"/>
                  <w:r w:rsidRPr="00AD21AB">
                    <w:rPr>
                      <w:lang w:eastAsia="en-US"/>
                    </w:rPr>
                    <w:t xml:space="preserve">-том, у д. 13 (строка 47 (объект </w:t>
                  </w:r>
                </w:p>
                <w:p w14:paraId="2F0F8DDF" w14:textId="77777777" w:rsidR="00AD21AB" w:rsidRPr="00AD21AB" w:rsidRDefault="00AD21AB" w:rsidP="00AD21AB">
                  <w:pPr>
                    <w:pStyle w:val="1"/>
                    <w:suppressAutoHyphens/>
                    <w:overflowPunct w:val="0"/>
                    <w:autoSpaceDE w:val="0"/>
                    <w:autoSpaceDN w:val="0"/>
                    <w:adjustRightInd w:val="0"/>
                    <w:ind w:left="34"/>
                    <w:rPr>
                      <w:lang w:eastAsia="en-US"/>
                    </w:rPr>
                  </w:pPr>
                  <w:r w:rsidRPr="00AD21AB">
                    <w:rPr>
                      <w:lang w:eastAsia="en-US"/>
                    </w:rPr>
                    <w:t xml:space="preserve">№ 2),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2C26B46" w14:textId="77777777" w:rsidR="00AD21AB" w:rsidRPr="00AD21AB" w:rsidRDefault="00AD21AB" w:rsidP="00AD21AB">
                  <w:pPr>
                    <w:rPr>
                      <w:sz w:val="20"/>
                      <w:szCs w:val="20"/>
                    </w:rPr>
                  </w:pPr>
                  <w:r w:rsidRPr="00AD21AB">
                    <w:rPr>
                      <w:sz w:val="20"/>
                      <w:szCs w:val="20"/>
                    </w:rPr>
                    <w:t>5555,33 руб.</w:t>
                  </w:r>
                </w:p>
              </w:tc>
            </w:tr>
            <w:tr w:rsidR="00AD21AB" w:rsidRPr="00AD21AB" w14:paraId="3F659B55"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6AE2BA27" w14:textId="77777777" w:rsidR="00AD21AB" w:rsidRPr="00AD21AB" w:rsidRDefault="00AD21AB" w:rsidP="00AD21AB">
                  <w:pPr>
                    <w:pStyle w:val="1"/>
                    <w:numPr>
                      <w:ilvl w:val="0"/>
                      <w:numId w:val="15"/>
                    </w:numPr>
                    <w:suppressAutoHyphens/>
                    <w:overflowPunct w:val="0"/>
                    <w:autoSpaceDE w:val="0"/>
                    <w:autoSpaceDN w:val="0"/>
                    <w:adjustRightInd w:val="0"/>
                    <w:ind w:left="34" w:firstLine="326"/>
                    <w:rPr>
                      <w:lang w:eastAsia="en-US"/>
                    </w:rPr>
                  </w:pPr>
                  <w:r w:rsidRPr="00AD21AB">
                    <w:rPr>
                      <w:lang w:eastAsia="en-US"/>
                    </w:rPr>
                    <w:lastRenderedPageBreak/>
                    <w:t xml:space="preserve">г. Тверь, пос. </w:t>
                  </w:r>
                  <w:proofErr w:type="spellStart"/>
                  <w:r w:rsidRPr="00AD21AB">
                    <w:rPr>
                      <w:lang w:eastAsia="en-US"/>
                    </w:rPr>
                    <w:t>Химинститута</w:t>
                  </w:r>
                  <w:proofErr w:type="spellEnd"/>
                  <w:r w:rsidRPr="00AD21AB">
                    <w:rPr>
                      <w:lang w:eastAsia="en-US"/>
                    </w:rPr>
                    <w:t xml:space="preserve"> (на площади перед муниципальным бюджетным учреждением Дворец культуры «Синтетик») (строка 55 (объект </w:t>
                  </w:r>
                </w:p>
                <w:p w14:paraId="170C6594" w14:textId="77777777" w:rsidR="00AD21AB" w:rsidRPr="00AD21AB" w:rsidRDefault="00AD21AB" w:rsidP="00AD21AB">
                  <w:pPr>
                    <w:pStyle w:val="1"/>
                    <w:suppressAutoHyphens/>
                    <w:overflowPunct w:val="0"/>
                    <w:autoSpaceDE w:val="0"/>
                    <w:autoSpaceDN w:val="0"/>
                    <w:adjustRightInd w:val="0"/>
                    <w:ind w:left="34"/>
                    <w:rPr>
                      <w:lang w:eastAsia="en-US"/>
                    </w:rPr>
                  </w:pPr>
                  <w:r w:rsidRPr="00AD21AB">
                    <w:rPr>
                      <w:lang w:eastAsia="en-US"/>
                    </w:rPr>
                    <w:t xml:space="preserve">№ 2),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51A19889" w14:textId="77777777" w:rsidR="00AD21AB" w:rsidRPr="00AD21AB" w:rsidRDefault="00AD21AB" w:rsidP="00AD21AB">
                  <w:pPr>
                    <w:rPr>
                      <w:sz w:val="20"/>
                      <w:szCs w:val="20"/>
                    </w:rPr>
                  </w:pPr>
                  <w:r w:rsidRPr="00AD21AB">
                    <w:rPr>
                      <w:sz w:val="20"/>
                      <w:szCs w:val="20"/>
                    </w:rPr>
                    <w:t>3888,73 руб.</w:t>
                  </w:r>
                </w:p>
              </w:tc>
            </w:tr>
            <w:tr w:rsidR="00AD21AB" w:rsidRPr="00AD21AB" w14:paraId="2A9A5050" w14:textId="77777777" w:rsidTr="00AD21AB">
              <w:trPr>
                <w:trHeight w:val="60"/>
              </w:trPr>
              <w:tc>
                <w:tcPr>
                  <w:tcW w:w="5178" w:type="dxa"/>
                  <w:tcBorders>
                    <w:top w:val="single" w:sz="4" w:space="0" w:color="auto"/>
                    <w:left w:val="single" w:sz="4" w:space="0" w:color="auto"/>
                    <w:bottom w:val="single" w:sz="4" w:space="0" w:color="auto"/>
                    <w:right w:val="single" w:sz="4" w:space="0" w:color="auto"/>
                  </w:tcBorders>
                  <w:hideMark/>
                </w:tcPr>
                <w:p w14:paraId="3804E45F"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2EB9D7D8" w14:textId="77777777" w:rsidR="00AD21AB" w:rsidRPr="00AD21AB" w:rsidRDefault="00AD21AB" w:rsidP="00AD21AB">
                  <w:pPr>
                    <w:tabs>
                      <w:tab w:val="left" w:pos="1165"/>
                    </w:tabs>
                    <w:spacing w:line="276" w:lineRule="auto"/>
                    <w:rPr>
                      <w:color w:val="000000"/>
                      <w:sz w:val="20"/>
                      <w:szCs w:val="20"/>
                      <w:lang w:eastAsia="en-US"/>
                    </w:rPr>
                  </w:pPr>
                  <w:r w:rsidRPr="00AD21AB">
                    <w:rPr>
                      <w:color w:val="000000"/>
                      <w:sz w:val="20"/>
                      <w:szCs w:val="20"/>
                      <w:lang w:eastAsia="en-US"/>
                    </w:rPr>
                    <w:t>9444,06 руб.</w:t>
                  </w:r>
                </w:p>
              </w:tc>
            </w:tr>
            <w:tr w:rsidR="00AD21AB" w:rsidRPr="00AD21AB" w14:paraId="16770C1C"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7D07D48A"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3071BD47" w14:textId="77777777" w:rsidR="00AD21AB" w:rsidRPr="00AD21AB" w:rsidRDefault="00AD21AB" w:rsidP="00AD21AB">
                  <w:pPr>
                    <w:tabs>
                      <w:tab w:val="left" w:pos="975"/>
                      <w:tab w:val="left" w:pos="1315"/>
                    </w:tabs>
                    <w:spacing w:line="276" w:lineRule="auto"/>
                    <w:rPr>
                      <w:color w:val="000000"/>
                      <w:sz w:val="20"/>
                      <w:szCs w:val="20"/>
                      <w:lang w:eastAsia="en-US"/>
                    </w:rPr>
                  </w:pPr>
                  <w:r w:rsidRPr="00AD21AB">
                    <w:rPr>
                      <w:color w:val="000000"/>
                      <w:sz w:val="20"/>
                      <w:szCs w:val="20"/>
                      <w:lang w:eastAsia="en-US"/>
                    </w:rPr>
                    <w:t>9444,06 руб.</w:t>
                  </w:r>
                </w:p>
              </w:tc>
            </w:tr>
          </w:tbl>
          <w:p w14:paraId="7018544D" w14:textId="77777777" w:rsidR="00AD21AB" w:rsidRPr="00AD21AB" w:rsidRDefault="00AD21AB" w:rsidP="00AD21AB">
            <w:pPr>
              <w:jc w:val="both"/>
              <w:rPr>
                <w:b/>
                <w:color w:val="FF0000"/>
                <w:sz w:val="20"/>
                <w:szCs w:val="20"/>
                <w:u w:val="single"/>
              </w:rPr>
            </w:pPr>
          </w:p>
          <w:p w14:paraId="70670EC6" w14:textId="77777777" w:rsidR="00AD21AB" w:rsidRPr="00AD21AB" w:rsidRDefault="00AD21AB" w:rsidP="00AD21AB">
            <w:pPr>
              <w:rPr>
                <w:b/>
                <w:sz w:val="20"/>
                <w:szCs w:val="20"/>
              </w:rPr>
            </w:pPr>
            <w:r w:rsidRPr="00AD21AB">
              <w:rPr>
                <w:b/>
                <w:sz w:val="20"/>
                <w:szCs w:val="20"/>
              </w:rPr>
              <w:t>ЛОТ № 3</w:t>
            </w:r>
          </w:p>
          <w:p w14:paraId="3CAEA50F" w14:textId="77777777" w:rsidR="00AD21AB" w:rsidRPr="00AD21AB" w:rsidRDefault="00AD21AB" w:rsidP="00AD21AB">
            <w:pPr>
              <w:jc w:val="both"/>
              <w:rPr>
                <w:b/>
                <w:sz w:val="20"/>
                <w:szCs w:val="20"/>
              </w:rPr>
            </w:pPr>
            <w:r w:rsidRPr="00AD21AB">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пересечение с Волоколамским </w:t>
            </w:r>
            <w:proofErr w:type="spellStart"/>
            <w:r w:rsidRPr="00AD21AB">
              <w:rPr>
                <w:b/>
                <w:sz w:val="20"/>
                <w:szCs w:val="20"/>
              </w:rPr>
              <w:t>пр</w:t>
            </w:r>
            <w:proofErr w:type="spellEnd"/>
            <w:r w:rsidRPr="00AD21AB">
              <w:rPr>
                <w:b/>
                <w:sz w:val="20"/>
                <w:szCs w:val="20"/>
              </w:rPr>
              <w:t xml:space="preserve">-том, у д. 13 и пос. </w:t>
            </w:r>
            <w:proofErr w:type="spellStart"/>
            <w:r w:rsidRPr="00AD21AB">
              <w:rPr>
                <w:b/>
                <w:sz w:val="20"/>
                <w:szCs w:val="20"/>
              </w:rPr>
              <w:t>Химинститута</w:t>
            </w:r>
            <w:proofErr w:type="spellEnd"/>
            <w:r w:rsidRPr="00AD21AB">
              <w:rPr>
                <w:b/>
                <w:sz w:val="20"/>
                <w:szCs w:val="20"/>
              </w:rPr>
              <w:t xml:space="preserve"> (на площади перед муниципальным бюджетным учреждением Дворец культуры «Синтетик»)</w:t>
            </w: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AD21AB" w:rsidRPr="00AD21AB" w14:paraId="77E25F7C"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5F0675DC" w14:textId="10F4E7AB" w:rsidR="00AD21AB" w:rsidRPr="00AD21AB" w:rsidRDefault="00AD21AB" w:rsidP="00AD21AB">
                  <w:pPr>
                    <w:pStyle w:val="1"/>
                    <w:suppressAutoHyphens/>
                    <w:overflowPunct w:val="0"/>
                    <w:autoSpaceDE w:val="0"/>
                    <w:autoSpaceDN w:val="0"/>
                    <w:adjustRightInd w:val="0"/>
                    <w:rPr>
                      <w:lang w:eastAsia="en-US"/>
                    </w:rPr>
                  </w:pPr>
                  <w:r w:rsidRPr="00AD21AB">
                    <w:rPr>
                      <w:b/>
                    </w:rPr>
                    <w:t xml:space="preserve">     </w:t>
                  </w:r>
                  <w:r w:rsidRPr="00AD21AB">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15E4717C"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палатка</w:t>
                  </w:r>
                </w:p>
              </w:tc>
            </w:tr>
            <w:tr w:rsidR="00AD21AB" w:rsidRPr="00AD21AB" w14:paraId="7C84220D"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42761627"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473CA49E"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 xml:space="preserve">6 </w:t>
                  </w:r>
                  <w:proofErr w:type="spellStart"/>
                  <w:r w:rsidRPr="00AD21AB">
                    <w:rPr>
                      <w:sz w:val="20"/>
                      <w:szCs w:val="20"/>
                    </w:rPr>
                    <w:t>кв.м</w:t>
                  </w:r>
                  <w:proofErr w:type="spellEnd"/>
                  <w:r w:rsidRPr="00AD21AB">
                    <w:rPr>
                      <w:sz w:val="20"/>
                      <w:szCs w:val="20"/>
                    </w:rPr>
                    <w:t>.</w:t>
                  </w:r>
                </w:p>
              </w:tc>
            </w:tr>
            <w:tr w:rsidR="00AD21AB" w:rsidRPr="00AD21AB" w14:paraId="7573CE30"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741B590F"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58349CE4" w14:textId="77777777" w:rsidR="00AD21AB" w:rsidRPr="00AD21AB" w:rsidRDefault="00AD21AB" w:rsidP="00AD21AB">
                  <w:pPr>
                    <w:pStyle w:val="1"/>
                    <w:suppressAutoHyphens/>
                    <w:overflowPunct w:val="0"/>
                    <w:autoSpaceDE w:val="0"/>
                    <w:autoSpaceDN w:val="0"/>
                    <w:adjustRightInd w:val="0"/>
                    <w:rPr>
                      <w:lang w:eastAsia="en-US"/>
                    </w:rPr>
                  </w:pPr>
                  <w:r w:rsidRPr="00AD21AB">
                    <w:t>Живые цветы</w:t>
                  </w:r>
                </w:p>
              </w:tc>
            </w:tr>
            <w:tr w:rsidR="00AD21AB" w:rsidRPr="00AD21AB" w14:paraId="37D9B6E8"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76B9EED6"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560C7B0E"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bCs/>
                    </w:rPr>
                    <w:t>С 04.03.2023 по 08.03.2023</w:t>
                  </w:r>
                </w:p>
              </w:tc>
            </w:tr>
            <w:tr w:rsidR="00AD21AB" w:rsidRPr="00AD21AB" w14:paraId="6A177A57" w14:textId="77777777" w:rsidTr="00AD21AB">
              <w:tc>
                <w:tcPr>
                  <w:tcW w:w="7730" w:type="dxa"/>
                  <w:gridSpan w:val="2"/>
                  <w:tcBorders>
                    <w:top w:val="single" w:sz="4" w:space="0" w:color="auto"/>
                    <w:left w:val="single" w:sz="4" w:space="0" w:color="auto"/>
                    <w:bottom w:val="single" w:sz="4" w:space="0" w:color="auto"/>
                    <w:right w:val="single" w:sz="4" w:space="0" w:color="auto"/>
                  </w:tcBorders>
                  <w:hideMark/>
                </w:tcPr>
                <w:p w14:paraId="364AAE8F" w14:textId="77777777" w:rsidR="00AD21AB" w:rsidRPr="00AD21AB" w:rsidRDefault="00AD21AB" w:rsidP="00AD21AB">
                  <w:pPr>
                    <w:pStyle w:val="1"/>
                    <w:suppressAutoHyphens/>
                    <w:overflowPunct w:val="0"/>
                    <w:autoSpaceDE w:val="0"/>
                    <w:autoSpaceDN w:val="0"/>
                    <w:adjustRightInd w:val="0"/>
                    <w:spacing w:line="276" w:lineRule="auto"/>
                    <w:jc w:val="center"/>
                    <w:rPr>
                      <w:b/>
                      <w:sz w:val="18"/>
                      <w:lang w:eastAsia="en-US"/>
                    </w:rPr>
                  </w:pPr>
                  <w:r w:rsidRPr="00AD21AB">
                    <w:rPr>
                      <w:b/>
                      <w:sz w:val="18"/>
                      <w:lang w:eastAsia="en-US"/>
                    </w:rPr>
                    <w:t>Перечень адресов объектов, входящих в лот, и начальная (минимальная) цена договора</w:t>
                  </w:r>
                </w:p>
              </w:tc>
            </w:tr>
            <w:tr w:rsidR="00AD21AB" w:rsidRPr="00AD21AB" w14:paraId="50B01738"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21BD4601"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75336B81" w14:textId="77777777" w:rsidR="00AD21AB" w:rsidRPr="00AD21AB" w:rsidRDefault="00AD21AB" w:rsidP="00AD21AB">
                  <w:pPr>
                    <w:pStyle w:val="1"/>
                    <w:suppressAutoHyphens/>
                    <w:overflowPunct w:val="0"/>
                    <w:autoSpaceDE w:val="0"/>
                    <w:autoSpaceDN w:val="0"/>
                    <w:adjustRightInd w:val="0"/>
                    <w:spacing w:line="276" w:lineRule="auto"/>
                    <w:ind w:right="32"/>
                    <w:jc w:val="center"/>
                    <w:rPr>
                      <w:lang w:eastAsia="en-US"/>
                    </w:rPr>
                  </w:pPr>
                  <w:r w:rsidRPr="00AD21AB">
                    <w:rPr>
                      <w:lang w:eastAsia="en-US"/>
                    </w:rPr>
                    <w:t>Начальная (минимальная) цена Договора</w:t>
                  </w:r>
                </w:p>
              </w:tc>
            </w:tr>
            <w:tr w:rsidR="00AD21AB" w:rsidRPr="00AD21AB" w14:paraId="167662EC"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0E7793CB" w14:textId="77777777" w:rsidR="00AD21AB" w:rsidRPr="00AD21AB" w:rsidRDefault="00AD21AB" w:rsidP="00AD21AB">
                  <w:pPr>
                    <w:pStyle w:val="1"/>
                    <w:numPr>
                      <w:ilvl w:val="0"/>
                      <w:numId w:val="42"/>
                    </w:numPr>
                    <w:suppressAutoHyphens/>
                    <w:overflowPunct w:val="0"/>
                    <w:autoSpaceDE w:val="0"/>
                    <w:autoSpaceDN w:val="0"/>
                    <w:adjustRightInd w:val="0"/>
                    <w:ind w:left="0" w:firstLine="360"/>
                    <w:rPr>
                      <w:lang w:eastAsia="en-US"/>
                    </w:rPr>
                  </w:pPr>
                  <w:r w:rsidRPr="00AD21AB">
                    <w:rPr>
                      <w:lang w:eastAsia="en-US"/>
                    </w:rPr>
                    <w:t xml:space="preserve">г. Тверь, пр-т Победы, пересечение с Волоколамским </w:t>
                  </w:r>
                  <w:proofErr w:type="spellStart"/>
                  <w:r w:rsidRPr="00AD21AB">
                    <w:rPr>
                      <w:lang w:eastAsia="en-US"/>
                    </w:rPr>
                    <w:t>пр</w:t>
                  </w:r>
                  <w:proofErr w:type="spellEnd"/>
                  <w:r w:rsidRPr="00AD21AB">
                    <w:rPr>
                      <w:lang w:eastAsia="en-US"/>
                    </w:rPr>
                    <w:t xml:space="preserve">-том, у д. 13 (строка 47 (объект </w:t>
                  </w:r>
                </w:p>
                <w:p w14:paraId="1C6D7B0F"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 3),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2F16BDA6" w14:textId="77777777" w:rsidR="00AD21AB" w:rsidRPr="00AD21AB" w:rsidRDefault="00AD21AB" w:rsidP="00AD21AB">
                  <w:pPr>
                    <w:rPr>
                      <w:sz w:val="20"/>
                      <w:szCs w:val="20"/>
                    </w:rPr>
                  </w:pPr>
                  <w:r w:rsidRPr="00AD21AB">
                    <w:rPr>
                      <w:sz w:val="20"/>
                      <w:szCs w:val="20"/>
                    </w:rPr>
                    <w:t>5555,33 руб.</w:t>
                  </w:r>
                </w:p>
              </w:tc>
            </w:tr>
            <w:tr w:rsidR="00AD21AB" w:rsidRPr="00AD21AB" w14:paraId="741C9CCC"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56BDB480" w14:textId="77777777" w:rsidR="00AD21AB" w:rsidRPr="00AD21AB" w:rsidRDefault="00AD21AB" w:rsidP="00AD21AB">
                  <w:pPr>
                    <w:pStyle w:val="1"/>
                    <w:numPr>
                      <w:ilvl w:val="0"/>
                      <w:numId w:val="42"/>
                    </w:numPr>
                    <w:suppressAutoHyphens/>
                    <w:overflowPunct w:val="0"/>
                    <w:autoSpaceDE w:val="0"/>
                    <w:autoSpaceDN w:val="0"/>
                    <w:adjustRightInd w:val="0"/>
                    <w:ind w:left="34" w:firstLine="326"/>
                    <w:rPr>
                      <w:lang w:eastAsia="en-US"/>
                    </w:rPr>
                  </w:pPr>
                  <w:r w:rsidRPr="00AD21AB">
                    <w:rPr>
                      <w:lang w:eastAsia="en-US"/>
                    </w:rPr>
                    <w:t xml:space="preserve">г. Тверь, пос. </w:t>
                  </w:r>
                  <w:proofErr w:type="spellStart"/>
                  <w:r w:rsidRPr="00AD21AB">
                    <w:rPr>
                      <w:lang w:eastAsia="en-US"/>
                    </w:rPr>
                    <w:t>Химинститута</w:t>
                  </w:r>
                  <w:proofErr w:type="spellEnd"/>
                  <w:r w:rsidRPr="00AD21AB">
                    <w:rPr>
                      <w:lang w:eastAsia="en-US"/>
                    </w:rPr>
                    <w:t xml:space="preserve"> (на площади перед муниципальным бюджетным учреждением Дворец культуры «Синтетик») (строка 55 (объект </w:t>
                  </w:r>
                </w:p>
                <w:p w14:paraId="46C27841" w14:textId="77777777" w:rsidR="00AD21AB" w:rsidRPr="00AD21AB" w:rsidRDefault="00AD21AB" w:rsidP="00AD21AB">
                  <w:pPr>
                    <w:pStyle w:val="1"/>
                    <w:suppressAutoHyphens/>
                    <w:overflowPunct w:val="0"/>
                    <w:autoSpaceDE w:val="0"/>
                    <w:autoSpaceDN w:val="0"/>
                    <w:adjustRightInd w:val="0"/>
                    <w:ind w:left="34"/>
                    <w:rPr>
                      <w:lang w:eastAsia="en-US"/>
                    </w:rPr>
                  </w:pPr>
                  <w:r w:rsidRPr="00AD21AB">
                    <w:rPr>
                      <w:lang w:eastAsia="en-US"/>
                    </w:rPr>
                    <w:t xml:space="preserve">№ 3),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2D8C22B7" w14:textId="77777777" w:rsidR="00AD21AB" w:rsidRPr="00AD21AB" w:rsidRDefault="00AD21AB" w:rsidP="00AD21AB">
                  <w:pPr>
                    <w:rPr>
                      <w:sz w:val="20"/>
                      <w:szCs w:val="20"/>
                    </w:rPr>
                  </w:pPr>
                  <w:r w:rsidRPr="00AD21AB">
                    <w:rPr>
                      <w:sz w:val="20"/>
                      <w:szCs w:val="20"/>
                    </w:rPr>
                    <w:t>3888,73 руб.</w:t>
                  </w:r>
                </w:p>
              </w:tc>
            </w:tr>
            <w:tr w:rsidR="00AD21AB" w:rsidRPr="00AD21AB" w14:paraId="5892938B" w14:textId="77777777" w:rsidTr="00AD21AB">
              <w:trPr>
                <w:trHeight w:val="60"/>
              </w:trPr>
              <w:tc>
                <w:tcPr>
                  <w:tcW w:w="5178" w:type="dxa"/>
                  <w:tcBorders>
                    <w:top w:val="single" w:sz="4" w:space="0" w:color="auto"/>
                    <w:left w:val="single" w:sz="4" w:space="0" w:color="auto"/>
                    <w:bottom w:val="single" w:sz="4" w:space="0" w:color="auto"/>
                    <w:right w:val="single" w:sz="4" w:space="0" w:color="auto"/>
                  </w:tcBorders>
                  <w:hideMark/>
                </w:tcPr>
                <w:p w14:paraId="08B8218B"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1AEB8679" w14:textId="77777777" w:rsidR="00AD21AB" w:rsidRPr="00AD21AB" w:rsidRDefault="00AD21AB" w:rsidP="00AD21AB">
                  <w:pPr>
                    <w:tabs>
                      <w:tab w:val="left" w:pos="1165"/>
                    </w:tabs>
                    <w:spacing w:line="276" w:lineRule="auto"/>
                    <w:rPr>
                      <w:color w:val="000000"/>
                      <w:sz w:val="20"/>
                      <w:szCs w:val="20"/>
                      <w:lang w:eastAsia="en-US"/>
                    </w:rPr>
                  </w:pPr>
                  <w:r w:rsidRPr="00AD21AB">
                    <w:rPr>
                      <w:color w:val="000000"/>
                      <w:sz w:val="20"/>
                      <w:szCs w:val="20"/>
                      <w:lang w:eastAsia="en-US"/>
                    </w:rPr>
                    <w:t>9444,06 руб.</w:t>
                  </w:r>
                </w:p>
              </w:tc>
            </w:tr>
            <w:tr w:rsidR="00AD21AB" w:rsidRPr="00AD21AB" w14:paraId="554CE05D"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0A330F32"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63DAA084" w14:textId="77777777" w:rsidR="00AD21AB" w:rsidRPr="00AD21AB" w:rsidRDefault="00AD21AB" w:rsidP="00AD21AB">
                  <w:pPr>
                    <w:tabs>
                      <w:tab w:val="left" w:pos="975"/>
                      <w:tab w:val="left" w:pos="1315"/>
                    </w:tabs>
                    <w:spacing w:line="276" w:lineRule="auto"/>
                    <w:rPr>
                      <w:color w:val="000000"/>
                      <w:sz w:val="20"/>
                      <w:szCs w:val="20"/>
                      <w:lang w:eastAsia="en-US"/>
                    </w:rPr>
                  </w:pPr>
                  <w:r w:rsidRPr="00AD21AB">
                    <w:rPr>
                      <w:color w:val="000000"/>
                      <w:sz w:val="20"/>
                      <w:szCs w:val="20"/>
                      <w:lang w:eastAsia="en-US"/>
                    </w:rPr>
                    <w:t>9444,06 руб.</w:t>
                  </w:r>
                </w:p>
              </w:tc>
            </w:tr>
          </w:tbl>
          <w:p w14:paraId="014825A8" w14:textId="77777777" w:rsidR="00AD21AB" w:rsidRPr="00AD21AB" w:rsidRDefault="00AD21AB" w:rsidP="00AD21AB">
            <w:pPr>
              <w:jc w:val="both"/>
              <w:rPr>
                <w:b/>
                <w:color w:val="FF0000"/>
                <w:sz w:val="20"/>
                <w:szCs w:val="20"/>
                <w:u w:val="single"/>
              </w:rPr>
            </w:pPr>
          </w:p>
          <w:p w14:paraId="47D957A7" w14:textId="77777777" w:rsidR="00AD21AB" w:rsidRPr="00AD21AB" w:rsidRDefault="00AD21AB" w:rsidP="00AD21AB">
            <w:pPr>
              <w:rPr>
                <w:b/>
                <w:sz w:val="20"/>
                <w:szCs w:val="20"/>
              </w:rPr>
            </w:pPr>
            <w:r w:rsidRPr="00AD21AB">
              <w:rPr>
                <w:b/>
                <w:sz w:val="20"/>
                <w:szCs w:val="20"/>
              </w:rPr>
              <w:t>ЛОТ № 4</w:t>
            </w:r>
          </w:p>
          <w:p w14:paraId="5D2E7C71" w14:textId="5CA6D01E" w:rsidR="00AD21AB" w:rsidRPr="00AD21AB" w:rsidRDefault="00AD21AB" w:rsidP="00AD21AB">
            <w:pPr>
              <w:jc w:val="both"/>
              <w:rPr>
                <w:b/>
                <w:sz w:val="20"/>
                <w:szCs w:val="20"/>
              </w:rPr>
            </w:pPr>
            <w:r w:rsidRPr="00AD21AB">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пересечение с Волоколамским </w:t>
            </w:r>
            <w:proofErr w:type="spellStart"/>
            <w:r w:rsidRPr="00AD21AB">
              <w:rPr>
                <w:b/>
                <w:sz w:val="20"/>
                <w:szCs w:val="20"/>
              </w:rPr>
              <w:t>пр</w:t>
            </w:r>
            <w:proofErr w:type="spellEnd"/>
            <w:r w:rsidRPr="00AD21AB">
              <w:rPr>
                <w:b/>
                <w:sz w:val="20"/>
                <w:szCs w:val="20"/>
              </w:rPr>
              <w:t xml:space="preserve">-том, у д. 13 и </w:t>
            </w:r>
            <w:proofErr w:type="spellStart"/>
            <w:r w:rsidRPr="00AD21AB">
              <w:rPr>
                <w:b/>
                <w:sz w:val="20"/>
                <w:szCs w:val="20"/>
              </w:rPr>
              <w:t>шос</w:t>
            </w:r>
            <w:proofErr w:type="spellEnd"/>
            <w:r w:rsidRPr="00AD21AB">
              <w:rPr>
                <w:b/>
                <w:sz w:val="20"/>
                <w:szCs w:val="20"/>
              </w:rPr>
              <w:t xml:space="preserve">. </w:t>
            </w:r>
            <w:proofErr w:type="spellStart"/>
            <w:r w:rsidRPr="00AD21AB">
              <w:rPr>
                <w:b/>
                <w:sz w:val="20"/>
                <w:szCs w:val="20"/>
              </w:rPr>
              <w:t>Бурашевское</w:t>
            </w:r>
            <w:proofErr w:type="spellEnd"/>
            <w:r w:rsidRPr="00AD21AB">
              <w:rPr>
                <w:b/>
                <w:sz w:val="20"/>
                <w:szCs w:val="20"/>
              </w:rPr>
              <w:t>, у д. 36 (у ТЦ «Айсберг»)</w:t>
            </w: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AD21AB" w:rsidRPr="00AD21AB" w14:paraId="0B213FB6"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5B68DFFA"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61656D5C"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палатка</w:t>
                  </w:r>
                </w:p>
              </w:tc>
            </w:tr>
            <w:tr w:rsidR="00AD21AB" w:rsidRPr="00AD21AB" w14:paraId="6BD72A3C"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1595E211"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320E5B73" w14:textId="77777777" w:rsidR="00AD21AB" w:rsidRPr="00AD21AB" w:rsidRDefault="00AD21AB" w:rsidP="00AD21AB">
                  <w:pPr>
                    <w:suppressAutoHyphens/>
                    <w:overflowPunct w:val="0"/>
                    <w:autoSpaceDE w:val="0"/>
                    <w:autoSpaceDN w:val="0"/>
                    <w:adjustRightInd w:val="0"/>
                    <w:jc w:val="both"/>
                    <w:rPr>
                      <w:sz w:val="20"/>
                      <w:szCs w:val="20"/>
                    </w:rPr>
                  </w:pPr>
                  <w:r w:rsidRPr="00AD21AB">
                    <w:rPr>
                      <w:sz w:val="20"/>
                      <w:szCs w:val="20"/>
                    </w:rPr>
                    <w:t xml:space="preserve">6 </w:t>
                  </w:r>
                  <w:proofErr w:type="spellStart"/>
                  <w:r w:rsidRPr="00AD21AB">
                    <w:rPr>
                      <w:sz w:val="20"/>
                      <w:szCs w:val="20"/>
                    </w:rPr>
                    <w:t>кв.м</w:t>
                  </w:r>
                  <w:proofErr w:type="spellEnd"/>
                  <w:r w:rsidRPr="00AD21AB">
                    <w:rPr>
                      <w:sz w:val="20"/>
                      <w:szCs w:val="20"/>
                    </w:rPr>
                    <w:t>.</w:t>
                  </w:r>
                </w:p>
              </w:tc>
            </w:tr>
            <w:tr w:rsidR="00AD21AB" w:rsidRPr="00AD21AB" w14:paraId="1394C1C4"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387C295F"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0E4BF8CE" w14:textId="77777777" w:rsidR="00AD21AB" w:rsidRPr="00AD21AB" w:rsidRDefault="00AD21AB" w:rsidP="00AD21AB">
                  <w:pPr>
                    <w:pStyle w:val="1"/>
                    <w:suppressAutoHyphens/>
                    <w:overflowPunct w:val="0"/>
                    <w:autoSpaceDE w:val="0"/>
                    <w:autoSpaceDN w:val="0"/>
                    <w:adjustRightInd w:val="0"/>
                    <w:rPr>
                      <w:lang w:eastAsia="en-US"/>
                    </w:rPr>
                  </w:pPr>
                  <w:r w:rsidRPr="00AD21AB">
                    <w:t>Живые цветы</w:t>
                  </w:r>
                </w:p>
              </w:tc>
            </w:tr>
            <w:tr w:rsidR="00AD21AB" w:rsidRPr="00AD21AB" w14:paraId="05611EA2"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4CDA4841"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6D12CD76"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bCs/>
                    </w:rPr>
                    <w:t>С 04.03.2023 по 08.03.2023</w:t>
                  </w:r>
                </w:p>
              </w:tc>
            </w:tr>
            <w:tr w:rsidR="00AD21AB" w:rsidRPr="00AD21AB" w14:paraId="427B0EA7" w14:textId="77777777" w:rsidTr="00AD21AB">
              <w:tc>
                <w:tcPr>
                  <w:tcW w:w="7730" w:type="dxa"/>
                  <w:gridSpan w:val="2"/>
                  <w:tcBorders>
                    <w:top w:val="single" w:sz="4" w:space="0" w:color="auto"/>
                    <w:left w:val="single" w:sz="4" w:space="0" w:color="auto"/>
                    <w:bottom w:val="single" w:sz="4" w:space="0" w:color="auto"/>
                    <w:right w:val="single" w:sz="4" w:space="0" w:color="auto"/>
                  </w:tcBorders>
                  <w:hideMark/>
                </w:tcPr>
                <w:p w14:paraId="79E0DC94" w14:textId="77777777" w:rsidR="00AD21AB" w:rsidRPr="00AD21AB" w:rsidRDefault="00AD21AB" w:rsidP="00AD21AB">
                  <w:pPr>
                    <w:pStyle w:val="1"/>
                    <w:suppressAutoHyphens/>
                    <w:overflowPunct w:val="0"/>
                    <w:autoSpaceDE w:val="0"/>
                    <w:autoSpaceDN w:val="0"/>
                    <w:adjustRightInd w:val="0"/>
                    <w:spacing w:line="276" w:lineRule="auto"/>
                    <w:jc w:val="center"/>
                    <w:rPr>
                      <w:b/>
                      <w:lang w:eastAsia="en-US"/>
                    </w:rPr>
                  </w:pPr>
                  <w:r w:rsidRPr="00AD21AB">
                    <w:rPr>
                      <w:b/>
                      <w:lang w:eastAsia="en-US"/>
                    </w:rPr>
                    <w:lastRenderedPageBreak/>
                    <w:t>Перечень адресов объектов, входящих в лот, и начальная (минимальная) цена договора</w:t>
                  </w:r>
                </w:p>
              </w:tc>
            </w:tr>
            <w:tr w:rsidR="00AD21AB" w:rsidRPr="00AD21AB" w14:paraId="64432ED3"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05EE044C"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1727931B" w14:textId="77777777" w:rsidR="00AD21AB" w:rsidRPr="00AD21AB" w:rsidRDefault="00AD21AB" w:rsidP="00AD21AB">
                  <w:pPr>
                    <w:pStyle w:val="1"/>
                    <w:suppressAutoHyphens/>
                    <w:overflowPunct w:val="0"/>
                    <w:autoSpaceDE w:val="0"/>
                    <w:autoSpaceDN w:val="0"/>
                    <w:adjustRightInd w:val="0"/>
                    <w:spacing w:line="276" w:lineRule="auto"/>
                    <w:ind w:right="32"/>
                    <w:jc w:val="center"/>
                    <w:rPr>
                      <w:lang w:eastAsia="en-US"/>
                    </w:rPr>
                  </w:pPr>
                  <w:r w:rsidRPr="00AD21AB">
                    <w:rPr>
                      <w:lang w:eastAsia="en-US"/>
                    </w:rPr>
                    <w:t>Начальная (минимальная) цена Договора</w:t>
                  </w:r>
                </w:p>
              </w:tc>
            </w:tr>
            <w:tr w:rsidR="00AD21AB" w:rsidRPr="00AD21AB" w14:paraId="38CDE5BF"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00684174" w14:textId="77777777" w:rsidR="00AD21AB" w:rsidRPr="00AD21AB" w:rsidRDefault="00AD21AB" w:rsidP="00AD21AB">
                  <w:pPr>
                    <w:pStyle w:val="1"/>
                    <w:numPr>
                      <w:ilvl w:val="0"/>
                      <w:numId w:val="43"/>
                    </w:numPr>
                    <w:suppressAutoHyphens/>
                    <w:overflowPunct w:val="0"/>
                    <w:autoSpaceDE w:val="0"/>
                    <w:autoSpaceDN w:val="0"/>
                    <w:adjustRightInd w:val="0"/>
                    <w:ind w:left="34" w:firstLine="326"/>
                    <w:rPr>
                      <w:lang w:eastAsia="en-US"/>
                    </w:rPr>
                  </w:pPr>
                  <w:r w:rsidRPr="00AD21AB">
                    <w:rPr>
                      <w:lang w:eastAsia="en-US"/>
                    </w:rPr>
                    <w:t xml:space="preserve">г. Тверь, пр-т Победы, пересечение с Волоколамским </w:t>
                  </w:r>
                  <w:proofErr w:type="spellStart"/>
                  <w:r w:rsidRPr="00AD21AB">
                    <w:rPr>
                      <w:lang w:eastAsia="en-US"/>
                    </w:rPr>
                    <w:t>пр</w:t>
                  </w:r>
                  <w:proofErr w:type="spellEnd"/>
                  <w:r w:rsidRPr="00AD21AB">
                    <w:rPr>
                      <w:lang w:eastAsia="en-US"/>
                    </w:rPr>
                    <w:t xml:space="preserve">-том, у д. 13 (строка 47 (объект </w:t>
                  </w:r>
                </w:p>
                <w:p w14:paraId="3AA3A8BA" w14:textId="77777777" w:rsidR="00AD21AB" w:rsidRPr="00AD21AB" w:rsidRDefault="00AD21AB" w:rsidP="00AD21AB">
                  <w:pPr>
                    <w:pStyle w:val="1"/>
                    <w:suppressAutoHyphens/>
                    <w:overflowPunct w:val="0"/>
                    <w:autoSpaceDE w:val="0"/>
                    <w:autoSpaceDN w:val="0"/>
                    <w:adjustRightInd w:val="0"/>
                    <w:ind w:left="34"/>
                    <w:rPr>
                      <w:lang w:eastAsia="en-US"/>
                    </w:rPr>
                  </w:pPr>
                  <w:r w:rsidRPr="00AD21AB">
                    <w:rPr>
                      <w:lang w:eastAsia="en-US"/>
                    </w:rPr>
                    <w:t xml:space="preserve">№ 4), раздел 6 «Схема размещения сезонных объектов» приложения к постановлению Администрации города Твери от 23.04.2021 № 445 «Об </w:t>
                  </w:r>
                  <w:proofErr w:type="gramStart"/>
                  <w:r w:rsidRPr="00AD21AB">
                    <w:rPr>
                      <w:lang w:eastAsia="en-US"/>
                    </w:rPr>
                    <w:t>утверждении  схемы</w:t>
                  </w:r>
                  <w:proofErr w:type="gramEnd"/>
                  <w:r w:rsidRPr="00AD21AB">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338CBA25" w14:textId="77777777" w:rsidR="00AD21AB" w:rsidRPr="00AD21AB" w:rsidRDefault="00AD21AB" w:rsidP="00AD21AB">
                  <w:pPr>
                    <w:rPr>
                      <w:sz w:val="20"/>
                      <w:szCs w:val="20"/>
                    </w:rPr>
                  </w:pPr>
                  <w:r w:rsidRPr="00AD21AB">
                    <w:rPr>
                      <w:sz w:val="20"/>
                      <w:szCs w:val="20"/>
                    </w:rPr>
                    <w:t>5555,33 руб.</w:t>
                  </w:r>
                </w:p>
              </w:tc>
            </w:tr>
            <w:tr w:rsidR="00AD21AB" w:rsidRPr="00AD21AB" w14:paraId="07FA0090"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4DF3B517" w14:textId="33AC2BF2" w:rsidR="00AD21AB" w:rsidRPr="00AD21AB" w:rsidRDefault="00B95F7A" w:rsidP="00B95F7A">
                  <w:pPr>
                    <w:pStyle w:val="1"/>
                    <w:numPr>
                      <w:ilvl w:val="0"/>
                      <w:numId w:val="43"/>
                    </w:numPr>
                    <w:suppressAutoHyphens/>
                    <w:overflowPunct w:val="0"/>
                    <w:autoSpaceDE w:val="0"/>
                    <w:autoSpaceDN w:val="0"/>
                    <w:adjustRightInd w:val="0"/>
                    <w:ind w:left="0" w:firstLine="360"/>
                    <w:rPr>
                      <w:lang w:eastAsia="en-US"/>
                    </w:rPr>
                  </w:pPr>
                  <w:r w:rsidRPr="00B95F7A">
                    <w:rPr>
                      <w:lang w:eastAsia="en-US"/>
                    </w:rPr>
                    <w:t xml:space="preserve">г. Тверь, </w:t>
                  </w:r>
                  <w:proofErr w:type="spellStart"/>
                  <w:r w:rsidRPr="00B95F7A">
                    <w:rPr>
                      <w:lang w:eastAsia="en-US"/>
                    </w:rPr>
                    <w:t>шос</w:t>
                  </w:r>
                  <w:proofErr w:type="spellEnd"/>
                  <w:r w:rsidRPr="00B95F7A">
                    <w:rPr>
                      <w:lang w:eastAsia="en-US"/>
                    </w:rPr>
                    <w:t xml:space="preserve">. </w:t>
                  </w:r>
                  <w:proofErr w:type="spellStart"/>
                  <w:r w:rsidRPr="00B95F7A">
                    <w:rPr>
                      <w:lang w:eastAsia="en-US"/>
                    </w:rPr>
                    <w:t>Бурашевское</w:t>
                  </w:r>
                  <w:proofErr w:type="spellEnd"/>
                  <w:r w:rsidRPr="00B95F7A">
                    <w:rPr>
                      <w:lang w:eastAsia="en-US"/>
                    </w:rPr>
                    <w:t>, у д. 36 (у ТЦ «Айсберг») (строка 37, раздел 6 «Схема размещения сезонных объектов» приложения к постановлению Администр</w:t>
                  </w:r>
                  <w:bookmarkStart w:id="0" w:name="_GoBack"/>
                  <w:bookmarkEnd w:id="0"/>
                  <w:r w:rsidRPr="00B95F7A">
                    <w:rPr>
                      <w:lang w:eastAsia="en-US"/>
                    </w:rPr>
                    <w:t>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197711FE" w14:textId="77777777" w:rsidR="00AD21AB" w:rsidRPr="00AD21AB" w:rsidRDefault="00AD21AB" w:rsidP="00AD21AB">
                  <w:pPr>
                    <w:rPr>
                      <w:sz w:val="20"/>
                      <w:szCs w:val="20"/>
                    </w:rPr>
                  </w:pPr>
                  <w:r w:rsidRPr="00AD21AB">
                    <w:rPr>
                      <w:sz w:val="20"/>
                      <w:szCs w:val="20"/>
                    </w:rPr>
                    <w:t>2777,67 руб.</w:t>
                  </w:r>
                </w:p>
              </w:tc>
            </w:tr>
            <w:tr w:rsidR="00AD21AB" w:rsidRPr="00AD21AB" w14:paraId="684B0A22" w14:textId="77777777" w:rsidTr="00AD21AB">
              <w:trPr>
                <w:trHeight w:val="60"/>
              </w:trPr>
              <w:tc>
                <w:tcPr>
                  <w:tcW w:w="5178" w:type="dxa"/>
                  <w:tcBorders>
                    <w:top w:val="single" w:sz="4" w:space="0" w:color="auto"/>
                    <w:left w:val="single" w:sz="4" w:space="0" w:color="auto"/>
                    <w:bottom w:val="single" w:sz="4" w:space="0" w:color="auto"/>
                    <w:right w:val="single" w:sz="4" w:space="0" w:color="auto"/>
                  </w:tcBorders>
                  <w:hideMark/>
                </w:tcPr>
                <w:p w14:paraId="1CF44C23" w14:textId="77777777" w:rsidR="00AD21AB" w:rsidRPr="00AD21AB" w:rsidRDefault="00AD21AB" w:rsidP="00AD21AB">
                  <w:pPr>
                    <w:pStyle w:val="1"/>
                    <w:suppressAutoHyphens/>
                    <w:overflowPunct w:val="0"/>
                    <w:autoSpaceDE w:val="0"/>
                    <w:autoSpaceDN w:val="0"/>
                    <w:adjustRightInd w:val="0"/>
                    <w:rPr>
                      <w:lang w:eastAsia="en-US"/>
                    </w:rPr>
                  </w:pPr>
                  <w:r w:rsidRPr="00AD21AB">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63199A8D" w14:textId="77777777" w:rsidR="00AD21AB" w:rsidRPr="00AD21AB" w:rsidRDefault="00AD21AB" w:rsidP="00AD21AB">
                  <w:pPr>
                    <w:tabs>
                      <w:tab w:val="left" w:pos="1165"/>
                    </w:tabs>
                    <w:spacing w:line="276" w:lineRule="auto"/>
                    <w:rPr>
                      <w:color w:val="000000"/>
                      <w:sz w:val="20"/>
                      <w:szCs w:val="20"/>
                      <w:lang w:eastAsia="en-US"/>
                    </w:rPr>
                  </w:pPr>
                  <w:r w:rsidRPr="00AD21AB">
                    <w:rPr>
                      <w:color w:val="000000"/>
                      <w:sz w:val="20"/>
                      <w:szCs w:val="20"/>
                      <w:lang w:eastAsia="en-US"/>
                    </w:rPr>
                    <w:t>8333,00 руб.</w:t>
                  </w:r>
                </w:p>
              </w:tc>
            </w:tr>
            <w:tr w:rsidR="00AD21AB" w:rsidRPr="00AD21AB" w14:paraId="0CB1EB97" w14:textId="77777777" w:rsidTr="00AD21AB">
              <w:tc>
                <w:tcPr>
                  <w:tcW w:w="5178" w:type="dxa"/>
                  <w:tcBorders>
                    <w:top w:val="single" w:sz="4" w:space="0" w:color="auto"/>
                    <w:left w:val="single" w:sz="4" w:space="0" w:color="auto"/>
                    <w:bottom w:val="single" w:sz="4" w:space="0" w:color="auto"/>
                    <w:right w:val="single" w:sz="4" w:space="0" w:color="auto"/>
                  </w:tcBorders>
                  <w:hideMark/>
                </w:tcPr>
                <w:p w14:paraId="21D09E4F" w14:textId="77777777" w:rsidR="00AD21AB" w:rsidRPr="00AD21AB" w:rsidRDefault="00AD21AB" w:rsidP="00AD21AB">
                  <w:pPr>
                    <w:pStyle w:val="1"/>
                    <w:suppressAutoHyphens/>
                    <w:overflowPunct w:val="0"/>
                    <w:autoSpaceDE w:val="0"/>
                    <w:autoSpaceDN w:val="0"/>
                    <w:adjustRightInd w:val="0"/>
                    <w:ind w:right="-146"/>
                    <w:rPr>
                      <w:lang w:eastAsia="en-US"/>
                    </w:rPr>
                  </w:pPr>
                  <w:r w:rsidRPr="00AD21AB">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5B55FC03" w14:textId="77777777" w:rsidR="00AD21AB" w:rsidRPr="00AD21AB" w:rsidRDefault="00AD21AB" w:rsidP="00AD21AB">
                  <w:pPr>
                    <w:tabs>
                      <w:tab w:val="left" w:pos="975"/>
                      <w:tab w:val="left" w:pos="1315"/>
                    </w:tabs>
                    <w:spacing w:line="276" w:lineRule="auto"/>
                    <w:rPr>
                      <w:color w:val="000000"/>
                      <w:sz w:val="20"/>
                      <w:szCs w:val="20"/>
                      <w:lang w:eastAsia="en-US"/>
                    </w:rPr>
                  </w:pPr>
                  <w:r w:rsidRPr="00AD21AB">
                    <w:rPr>
                      <w:color w:val="000000"/>
                      <w:sz w:val="20"/>
                      <w:szCs w:val="20"/>
                      <w:lang w:eastAsia="en-US"/>
                    </w:rPr>
                    <w:t>8333,00 руб.</w:t>
                  </w:r>
                </w:p>
              </w:tc>
            </w:tr>
          </w:tbl>
          <w:p w14:paraId="20A7B3EF" w14:textId="77777777" w:rsidR="00AD21AB" w:rsidRPr="00AD21AB" w:rsidRDefault="00AD21AB" w:rsidP="00AD21AB">
            <w:pPr>
              <w:jc w:val="both"/>
              <w:rPr>
                <w:b/>
                <w:color w:val="FF0000"/>
                <w:sz w:val="20"/>
                <w:szCs w:val="20"/>
                <w:u w:val="single"/>
              </w:rPr>
            </w:pPr>
          </w:p>
          <w:p w14:paraId="5CAE9484" w14:textId="77777777" w:rsidR="00AD21AB" w:rsidRPr="00AD21AB" w:rsidRDefault="00AD21AB" w:rsidP="00AD21AB">
            <w:pPr>
              <w:rPr>
                <w:b/>
                <w:sz w:val="20"/>
                <w:szCs w:val="20"/>
              </w:rPr>
            </w:pPr>
            <w:r w:rsidRPr="00AD21AB">
              <w:rPr>
                <w:b/>
                <w:sz w:val="20"/>
                <w:szCs w:val="20"/>
              </w:rPr>
              <w:t>ЛОТ № 5</w:t>
            </w:r>
          </w:p>
          <w:p w14:paraId="62FFA5E1" w14:textId="5FE31271" w:rsidR="00AD21AB" w:rsidRPr="00AD21AB" w:rsidRDefault="00AD21AB" w:rsidP="00AD21AB">
            <w:pPr>
              <w:jc w:val="both"/>
              <w:rPr>
                <w:b/>
                <w:sz w:val="20"/>
                <w:szCs w:val="20"/>
              </w:rPr>
            </w:pPr>
            <w:r w:rsidRPr="00AD21A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45/28</w:t>
            </w: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686"/>
            </w:tblGrid>
            <w:tr w:rsidR="00AD21AB" w:rsidRPr="00AD21AB" w14:paraId="5DB79CC8"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048BA50C" w14:textId="77777777" w:rsidR="00AD21AB" w:rsidRPr="00AD21AB" w:rsidRDefault="00AD21AB" w:rsidP="00AD21AB">
                  <w:pPr>
                    <w:pStyle w:val="1"/>
                    <w:suppressAutoHyphens/>
                    <w:overflowPunct w:val="0"/>
                    <w:autoSpaceDE w:val="0"/>
                    <w:autoSpaceDN w:val="0"/>
                    <w:adjustRightInd w:val="0"/>
                  </w:pPr>
                  <w:r w:rsidRPr="00AD21AB">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7C477DF2" w14:textId="77777777" w:rsidR="00AD21AB" w:rsidRPr="00AD21AB" w:rsidRDefault="00AD21AB" w:rsidP="00AD21AB">
                  <w:pPr>
                    <w:pStyle w:val="1"/>
                    <w:suppressAutoHyphens/>
                    <w:overflowPunct w:val="0"/>
                    <w:autoSpaceDE w:val="0"/>
                    <w:autoSpaceDN w:val="0"/>
                    <w:adjustRightInd w:val="0"/>
                  </w:pPr>
                  <w:r w:rsidRPr="00AD21AB">
                    <w:t>палатка</w:t>
                  </w:r>
                </w:p>
              </w:tc>
            </w:tr>
            <w:tr w:rsidR="00AD21AB" w:rsidRPr="00AD21AB" w14:paraId="61072ADF"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680685D6" w14:textId="77777777" w:rsidR="00AD21AB" w:rsidRPr="00AD21AB" w:rsidRDefault="00AD21AB" w:rsidP="00AD21AB">
                  <w:pPr>
                    <w:pStyle w:val="1"/>
                    <w:suppressAutoHyphens/>
                    <w:overflowPunct w:val="0"/>
                    <w:autoSpaceDE w:val="0"/>
                    <w:autoSpaceDN w:val="0"/>
                    <w:adjustRightInd w:val="0"/>
                  </w:pPr>
                  <w:r w:rsidRPr="00AD21AB">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5D495322" w14:textId="77777777" w:rsidR="00AD21AB" w:rsidRPr="00AD21AB" w:rsidRDefault="00AD21AB" w:rsidP="00AD21AB">
                  <w:pPr>
                    <w:pStyle w:val="1"/>
                    <w:suppressAutoHyphens/>
                    <w:overflowPunct w:val="0"/>
                    <w:autoSpaceDE w:val="0"/>
                    <w:autoSpaceDN w:val="0"/>
                    <w:adjustRightInd w:val="0"/>
                  </w:pPr>
                  <w:r w:rsidRPr="00AD21AB">
                    <w:t xml:space="preserve">6 </w:t>
                  </w:r>
                  <w:proofErr w:type="spellStart"/>
                  <w:r w:rsidRPr="00AD21AB">
                    <w:t>кв.м</w:t>
                  </w:r>
                  <w:proofErr w:type="spellEnd"/>
                  <w:r w:rsidRPr="00AD21AB">
                    <w:t>.</w:t>
                  </w:r>
                </w:p>
              </w:tc>
            </w:tr>
            <w:tr w:rsidR="00AD21AB" w:rsidRPr="00AD21AB" w14:paraId="60BBF17C"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6B049FF3" w14:textId="77777777" w:rsidR="00AD21AB" w:rsidRPr="00AD21AB" w:rsidRDefault="00AD21AB" w:rsidP="00AD21AB">
                  <w:pPr>
                    <w:pStyle w:val="1"/>
                    <w:suppressAutoHyphens/>
                    <w:overflowPunct w:val="0"/>
                    <w:autoSpaceDE w:val="0"/>
                    <w:autoSpaceDN w:val="0"/>
                    <w:adjustRightInd w:val="0"/>
                  </w:pPr>
                  <w:r w:rsidRPr="00AD21AB">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AD21AB">
                    <w:t>утверждении  схемы</w:t>
                  </w:r>
                  <w:proofErr w:type="gramEnd"/>
                  <w:r w:rsidRPr="00AD21AB">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2B791F8B" w14:textId="77777777" w:rsidR="00AD21AB" w:rsidRPr="00AD21AB" w:rsidRDefault="00AD21AB" w:rsidP="00AD21AB">
                  <w:pPr>
                    <w:jc w:val="both"/>
                    <w:rPr>
                      <w:sz w:val="20"/>
                      <w:szCs w:val="20"/>
                    </w:rPr>
                  </w:pPr>
                  <w:r w:rsidRPr="00AD21AB">
                    <w:rPr>
                      <w:sz w:val="20"/>
                      <w:szCs w:val="20"/>
                    </w:rPr>
                    <w:t xml:space="preserve"> город Тверь, пр-т Победы, у д. 45/28 (строка 48 (объект № 1), раздел 6 «Схема размещения сезонных </w:t>
                  </w:r>
                  <w:proofErr w:type="gramStart"/>
                  <w:r w:rsidRPr="00AD21AB">
                    <w:rPr>
                      <w:sz w:val="20"/>
                      <w:szCs w:val="20"/>
                    </w:rPr>
                    <w:t>объектов»  приложения</w:t>
                  </w:r>
                  <w:proofErr w:type="gramEnd"/>
                  <w:r w:rsidRPr="00AD21AB">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D21AB" w:rsidRPr="00AD21AB" w14:paraId="06DEC2B0"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252C01A8" w14:textId="77777777" w:rsidR="00AD21AB" w:rsidRPr="00AD21AB" w:rsidRDefault="00AD21AB" w:rsidP="00AD21AB">
                  <w:pPr>
                    <w:pStyle w:val="1"/>
                    <w:suppressAutoHyphens/>
                    <w:overflowPunct w:val="0"/>
                    <w:autoSpaceDE w:val="0"/>
                    <w:autoSpaceDN w:val="0"/>
                    <w:adjustRightInd w:val="0"/>
                  </w:pPr>
                  <w:r w:rsidRPr="00AD21AB">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24485B2E" w14:textId="77777777" w:rsidR="00AD21AB" w:rsidRPr="00AD21AB" w:rsidRDefault="00AD21AB" w:rsidP="00AD21AB">
                  <w:pPr>
                    <w:pStyle w:val="1"/>
                    <w:suppressAutoHyphens/>
                    <w:overflowPunct w:val="0"/>
                    <w:autoSpaceDE w:val="0"/>
                    <w:autoSpaceDN w:val="0"/>
                    <w:adjustRightInd w:val="0"/>
                  </w:pPr>
                  <w:r w:rsidRPr="00AD21AB">
                    <w:t>Живые цветы</w:t>
                  </w:r>
                </w:p>
              </w:tc>
            </w:tr>
            <w:tr w:rsidR="00AD21AB" w:rsidRPr="00AD21AB" w14:paraId="321AF9F4"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2ADF9EA6" w14:textId="77777777" w:rsidR="00AD21AB" w:rsidRPr="00AD21AB" w:rsidRDefault="00AD21AB" w:rsidP="00AD21AB">
                  <w:pPr>
                    <w:pStyle w:val="1"/>
                    <w:suppressAutoHyphens/>
                    <w:overflowPunct w:val="0"/>
                    <w:autoSpaceDE w:val="0"/>
                    <w:autoSpaceDN w:val="0"/>
                    <w:adjustRightInd w:val="0"/>
                    <w:ind w:right="-146"/>
                  </w:pPr>
                  <w:r w:rsidRPr="00AD21AB">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5FD60F6F" w14:textId="77777777" w:rsidR="00AD21AB" w:rsidRPr="00AD21AB" w:rsidRDefault="00AD21AB" w:rsidP="00AD21AB">
                  <w:pPr>
                    <w:pStyle w:val="1"/>
                    <w:suppressAutoHyphens/>
                    <w:overflowPunct w:val="0"/>
                    <w:autoSpaceDE w:val="0"/>
                    <w:autoSpaceDN w:val="0"/>
                    <w:adjustRightInd w:val="0"/>
                    <w:ind w:right="-146"/>
                  </w:pPr>
                  <w:r w:rsidRPr="00AD21AB">
                    <w:rPr>
                      <w:bCs/>
                    </w:rPr>
                    <w:t>С 04.03.2023 по 08.03.2023</w:t>
                  </w:r>
                </w:p>
              </w:tc>
            </w:tr>
            <w:tr w:rsidR="00AD21AB" w:rsidRPr="00AD21AB" w14:paraId="4E17D49E"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4FF3DD4E" w14:textId="77777777" w:rsidR="00AD21AB" w:rsidRPr="00AD21AB" w:rsidRDefault="00AD21AB" w:rsidP="00AD21AB">
                  <w:pPr>
                    <w:pStyle w:val="1"/>
                    <w:suppressAutoHyphens/>
                    <w:overflowPunct w:val="0"/>
                    <w:autoSpaceDE w:val="0"/>
                    <w:autoSpaceDN w:val="0"/>
                    <w:adjustRightInd w:val="0"/>
                    <w:ind w:right="32"/>
                  </w:pPr>
                  <w:r w:rsidRPr="00AD21AB">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597DE71B" w14:textId="77777777" w:rsidR="00AD21AB" w:rsidRPr="00AD21AB" w:rsidRDefault="00AD21AB" w:rsidP="00AD21AB">
                  <w:pPr>
                    <w:rPr>
                      <w:sz w:val="20"/>
                      <w:szCs w:val="20"/>
                    </w:rPr>
                  </w:pPr>
                  <w:r w:rsidRPr="00AD21AB">
                    <w:rPr>
                      <w:sz w:val="20"/>
                      <w:szCs w:val="20"/>
                    </w:rPr>
                    <w:t>5555,33 руб.</w:t>
                  </w:r>
                </w:p>
              </w:tc>
            </w:tr>
            <w:tr w:rsidR="00AD21AB" w:rsidRPr="00AD21AB" w14:paraId="67449997"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03449B20" w14:textId="77777777" w:rsidR="00AD21AB" w:rsidRPr="00AD21AB" w:rsidRDefault="00AD21AB" w:rsidP="00AD21AB">
                  <w:pPr>
                    <w:pStyle w:val="1"/>
                    <w:suppressAutoHyphens/>
                    <w:overflowPunct w:val="0"/>
                    <w:autoSpaceDE w:val="0"/>
                    <w:autoSpaceDN w:val="0"/>
                    <w:adjustRightInd w:val="0"/>
                    <w:ind w:right="-146"/>
                  </w:pPr>
                  <w:r w:rsidRPr="00AD21AB">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79FFD969" w14:textId="77777777" w:rsidR="00AD21AB" w:rsidRPr="00AD21AB" w:rsidRDefault="00AD21AB" w:rsidP="00AD21AB">
                  <w:pPr>
                    <w:rPr>
                      <w:sz w:val="20"/>
                      <w:szCs w:val="20"/>
                    </w:rPr>
                  </w:pPr>
                  <w:r w:rsidRPr="00AD21AB">
                    <w:rPr>
                      <w:sz w:val="20"/>
                      <w:szCs w:val="20"/>
                    </w:rPr>
                    <w:t>5555,33 руб.</w:t>
                  </w:r>
                </w:p>
              </w:tc>
            </w:tr>
          </w:tbl>
          <w:p w14:paraId="4DC51DC8" w14:textId="77777777" w:rsidR="00AD21AB" w:rsidRPr="00AD21AB" w:rsidRDefault="00AD21AB" w:rsidP="00AD21AB">
            <w:pPr>
              <w:jc w:val="both"/>
              <w:rPr>
                <w:b/>
                <w:color w:val="FF0000"/>
                <w:sz w:val="20"/>
                <w:szCs w:val="20"/>
                <w:u w:val="single"/>
              </w:rPr>
            </w:pPr>
          </w:p>
          <w:p w14:paraId="1E145906" w14:textId="77777777" w:rsidR="00AD21AB" w:rsidRPr="00AD21AB" w:rsidRDefault="00AD21AB" w:rsidP="00AD21AB">
            <w:pPr>
              <w:rPr>
                <w:b/>
                <w:sz w:val="20"/>
                <w:szCs w:val="20"/>
              </w:rPr>
            </w:pPr>
            <w:r w:rsidRPr="00AD21AB">
              <w:rPr>
                <w:b/>
                <w:sz w:val="20"/>
                <w:szCs w:val="20"/>
              </w:rPr>
              <w:t>ЛОТ № 6</w:t>
            </w:r>
          </w:p>
          <w:p w14:paraId="0DA80D14" w14:textId="77777777" w:rsidR="00AD21AB" w:rsidRPr="00AD21AB" w:rsidRDefault="00AD21AB" w:rsidP="00AD21AB">
            <w:pPr>
              <w:jc w:val="both"/>
              <w:rPr>
                <w:b/>
                <w:sz w:val="20"/>
                <w:szCs w:val="20"/>
              </w:rPr>
            </w:pPr>
            <w:r w:rsidRPr="00AD21AB">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45/28</w:t>
            </w: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686"/>
            </w:tblGrid>
            <w:tr w:rsidR="00AD21AB" w:rsidRPr="00AD21AB" w14:paraId="438964AB"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44E4E664" w14:textId="77777777" w:rsidR="00AD21AB" w:rsidRPr="00AD21AB" w:rsidRDefault="00AD21AB" w:rsidP="00AD21AB">
                  <w:pPr>
                    <w:pStyle w:val="1"/>
                    <w:suppressAutoHyphens/>
                    <w:overflowPunct w:val="0"/>
                    <w:autoSpaceDE w:val="0"/>
                    <w:autoSpaceDN w:val="0"/>
                    <w:adjustRightInd w:val="0"/>
                  </w:pPr>
                  <w:r w:rsidRPr="00AD21AB">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1C675736" w14:textId="77777777" w:rsidR="00AD21AB" w:rsidRPr="00AD21AB" w:rsidRDefault="00AD21AB" w:rsidP="00AD21AB">
                  <w:pPr>
                    <w:pStyle w:val="1"/>
                    <w:suppressAutoHyphens/>
                    <w:overflowPunct w:val="0"/>
                    <w:autoSpaceDE w:val="0"/>
                    <w:autoSpaceDN w:val="0"/>
                    <w:adjustRightInd w:val="0"/>
                  </w:pPr>
                  <w:r w:rsidRPr="00AD21AB">
                    <w:t>палатка</w:t>
                  </w:r>
                </w:p>
              </w:tc>
            </w:tr>
            <w:tr w:rsidR="00AD21AB" w:rsidRPr="00AD21AB" w14:paraId="06BD0638"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08E7DADA" w14:textId="77777777" w:rsidR="00AD21AB" w:rsidRPr="00AD21AB" w:rsidRDefault="00AD21AB" w:rsidP="00AD21AB">
                  <w:pPr>
                    <w:pStyle w:val="1"/>
                    <w:suppressAutoHyphens/>
                    <w:overflowPunct w:val="0"/>
                    <w:autoSpaceDE w:val="0"/>
                    <w:autoSpaceDN w:val="0"/>
                    <w:adjustRightInd w:val="0"/>
                  </w:pPr>
                  <w:r w:rsidRPr="00AD21AB">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41C391CC" w14:textId="77777777" w:rsidR="00AD21AB" w:rsidRPr="00AD21AB" w:rsidRDefault="00AD21AB" w:rsidP="00AD21AB">
                  <w:pPr>
                    <w:pStyle w:val="1"/>
                    <w:suppressAutoHyphens/>
                    <w:overflowPunct w:val="0"/>
                    <w:autoSpaceDE w:val="0"/>
                    <w:autoSpaceDN w:val="0"/>
                    <w:adjustRightInd w:val="0"/>
                  </w:pPr>
                  <w:r w:rsidRPr="00AD21AB">
                    <w:t xml:space="preserve">6 </w:t>
                  </w:r>
                  <w:proofErr w:type="spellStart"/>
                  <w:r w:rsidRPr="00AD21AB">
                    <w:t>кв.м</w:t>
                  </w:r>
                  <w:proofErr w:type="spellEnd"/>
                  <w:r w:rsidRPr="00AD21AB">
                    <w:t>.</w:t>
                  </w:r>
                </w:p>
              </w:tc>
            </w:tr>
            <w:tr w:rsidR="00AD21AB" w:rsidRPr="00AD21AB" w14:paraId="6F1F3DA7"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1CA45448" w14:textId="77777777" w:rsidR="00AD21AB" w:rsidRPr="00AD21AB" w:rsidRDefault="00AD21AB" w:rsidP="00AD21AB">
                  <w:pPr>
                    <w:pStyle w:val="1"/>
                    <w:suppressAutoHyphens/>
                    <w:overflowPunct w:val="0"/>
                    <w:autoSpaceDE w:val="0"/>
                    <w:autoSpaceDN w:val="0"/>
                    <w:adjustRightInd w:val="0"/>
                  </w:pPr>
                  <w:r w:rsidRPr="00AD21AB">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w:t>
                  </w:r>
                  <w:r w:rsidRPr="00AD21AB">
                    <w:lastRenderedPageBreak/>
                    <w:t xml:space="preserve">№ 445 «Об </w:t>
                  </w:r>
                  <w:proofErr w:type="gramStart"/>
                  <w:r w:rsidRPr="00AD21AB">
                    <w:t>утверждении  схемы</w:t>
                  </w:r>
                  <w:proofErr w:type="gramEnd"/>
                  <w:r w:rsidRPr="00AD21AB">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67422200" w14:textId="77777777" w:rsidR="00AD21AB" w:rsidRPr="00AD21AB" w:rsidRDefault="00AD21AB" w:rsidP="00AD21AB">
                  <w:pPr>
                    <w:jc w:val="both"/>
                    <w:rPr>
                      <w:sz w:val="20"/>
                      <w:szCs w:val="20"/>
                    </w:rPr>
                  </w:pPr>
                  <w:r w:rsidRPr="00AD21AB">
                    <w:rPr>
                      <w:sz w:val="20"/>
                      <w:szCs w:val="20"/>
                    </w:rPr>
                    <w:lastRenderedPageBreak/>
                    <w:t xml:space="preserve"> город Тверь, пр-т Победы, у д. 45/28 (строка 48 (объект № 2), раздел 6 «Схема размещения сезонных </w:t>
                  </w:r>
                  <w:proofErr w:type="gramStart"/>
                  <w:r w:rsidRPr="00AD21AB">
                    <w:rPr>
                      <w:sz w:val="20"/>
                      <w:szCs w:val="20"/>
                    </w:rPr>
                    <w:t>объектов»  приложения</w:t>
                  </w:r>
                  <w:proofErr w:type="gramEnd"/>
                  <w:r w:rsidRPr="00AD21AB">
                    <w:rPr>
                      <w:sz w:val="20"/>
                      <w:szCs w:val="20"/>
                    </w:rPr>
                    <w:t xml:space="preserve"> к постановлению  Администрации города Твери от 23.04.2021 № 445 «Об утверждении  </w:t>
                  </w:r>
                  <w:r w:rsidRPr="00AD21AB">
                    <w:rPr>
                      <w:sz w:val="20"/>
                      <w:szCs w:val="20"/>
                    </w:rPr>
                    <w:lastRenderedPageBreak/>
                    <w:t>схемы размещения нестационарных торговых объектов, в том числе объектов по оказанию услуг, на территории города Твери»)</w:t>
                  </w:r>
                </w:p>
              </w:tc>
            </w:tr>
            <w:tr w:rsidR="00AD21AB" w:rsidRPr="00AD21AB" w14:paraId="608E213B"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1C8D1FD7" w14:textId="77777777" w:rsidR="00AD21AB" w:rsidRPr="00AD21AB" w:rsidRDefault="00AD21AB" w:rsidP="00AD21AB">
                  <w:pPr>
                    <w:pStyle w:val="1"/>
                    <w:suppressAutoHyphens/>
                    <w:overflowPunct w:val="0"/>
                    <w:autoSpaceDE w:val="0"/>
                    <w:autoSpaceDN w:val="0"/>
                    <w:adjustRightInd w:val="0"/>
                  </w:pPr>
                  <w:r w:rsidRPr="00AD21AB">
                    <w:lastRenderedPageBreak/>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6D0B2B6F" w14:textId="77777777" w:rsidR="00AD21AB" w:rsidRPr="00AD21AB" w:rsidRDefault="00AD21AB" w:rsidP="00AD21AB">
                  <w:pPr>
                    <w:pStyle w:val="1"/>
                    <w:suppressAutoHyphens/>
                    <w:overflowPunct w:val="0"/>
                    <w:autoSpaceDE w:val="0"/>
                    <w:autoSpaceDN w:val="0"/>
                    <w:adjustRightInd w:val="0"/>
                  </w:pPr>
                  <w:r w:rsidRPr="00AD21AB">
                    <w:t>Живые цветы</w:t>
                  </w:r>
                </w:p>
              </w:tc>
            </w:tr>
            <w:tr w:rsidR="00AD21AB" w:rsidRPr="00AD21AB" w14:paraId="24EFF3D9"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479DC174" w14:textId="77777777" w:rsidR="00AD21AB" w:rsidRPr="00AD21AB" w:rsidRDefault="00AD21AB" w:rsidP="00AD21AB">
                  <w:pPr>
                    <w:pStyle w:val="1"/>
                    <w:suppressAutoHyphens/>
                    <w:overflowPunct w:val="0"/>
                    <w:autoSpaceDE w:val="0"/>
                    <w:autoSpaceDN w:val="0"/>
                    <w:adjustRightInd w:val="0"/>
                    <w:ind w:right="-146"/>
                  </w:pPr>
                  <w:r w:rsidRPr="00AD21AB">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0A1363FF" w14:textId="77777777" w:rsidR="00AD21AB" w:rsidRPr="00AD21AB" w:rsidRDefault="00AD21AB" w:rsidP="00AD21AB">
                  <w:pPr>
                    <w:pStyle w:val="1"/>
                    <w:suppressAutoHyphens/>
                    <w:overflowPunct w:val="0"/>
                    <w:autoSpaceDE w:val="0"/>
                    <w:autoSpaceDN w:val="0"/>
                    <w:adjustRightInd w:val="0"/>
                    <w:ind w:right="-146"/>
                  </w:pPr>
                  <w:r w:rsidRPr="00AD21AB">
                    <w:rPr>
                      <w:bCs/>
                    </w:rPr>
                    <w:t>С 04.03.2023 по 08.03.2023</w:t>
                  </w:r>
                </w:p>
              </w:tc>
            </w:tr>
            <w:tr w:rsidR="00AD21AB" w:rsidRPr="00AD21AB" w14:paraId="16289BDC"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246A86E1" w14:textId="77777777" w:rsidR="00AD21AB" w:rsidRPr="00AD21AB" w:rsidRDefault="00AD21AB" w:rsidP="00AD21AB">
                  <w:pPr>
                    <w:pStyle w:val="1"/>
                    <w:suppressAutoHyphens/>
                    <w:overflowPunct w:val="0"/>
                    <w:autoSpaceDE w:val="0"/>
                    <w:autoSpaceDN w:val="0"/>
                    <w:adjustRightInd w:val="0"/>
                    <w:ind w:right="32"/>
                  </w:pPr>
                  <w:r w:rsidRPr="00AD21AB">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25C51E50" w14:textId="77777777" w:rsidR="00AD21AB" w:rsidRPr="00AD21AB" w:rsidRDefault="00AD21AB" w:rsidP="00AD21AB">
                  <w:pPr>
                    <w:rPr>
                      <w:sz w:val="20"/>
                      <w:szCs w:val="20"/>
                    </w:rPr>
                  </w:pPr>
                  <w:r w:rsidRPr="00AD21AB">
                    <w:rPr>
                      <w:sz w:val="20"/>
                      <w:szCs w:val="20"/>
                    </w:rPr>
                    <w:t>5555,33 руб.</w:t>
                  </w:r>
                </w:p>
              </w:tc>
            </w:tr>
            <w:tr w:rsidR="00AD21AB" w:rsidRPr="00AD21AB" w14:paraId="707C3AB0" w14:textId="77777777" w:rsidTr="00AD21AB">
              <w:tc>
                <w:tcPr>
                  <w:tcW w:w="4044" w:type="dxa"/>
                  <w:tcBorders>
                    <w:top w:val="single" w:sz="4" w:space="0" w:color="auto"/>
                    <w:left w:val="single" w:sz="4" w:space="0" w:color="auto"/>
                    <w:bottom w:val="single" w:sz="4" w:space="0" w:color="auto"/>
                    <w:right w:val="single" w:sz="4" w:space="0" w:color="auto"/>
                  </w:tcBorders>
                  <w:hideMark/>
                </w:tcPr>
                <w:p w14:paraId="2EF014A0" w14:textId="77777777" w:rsidR="00AD21AB" w:rsidRPr="00AD21AB" w:rsidRDefault="00AD21AB" w:rsidP="00AD21AB">
                  <w:pPr>
                    <w:pStyle w:val="1"/>
                    <w:suppressAutoHyphens/>
                    <w:overflowPunct w:val="0"/>
                    <w:autoSpaceDE w:val="0"/>
                    <w:autoSpaceDN w:val="0"/>
                    <w:adjustRightInd w:val="0"/>
                    <w:ind w:right="-146"/>
                  </w:pPr>
                  <w:r w:rsidRPr="00AD21AB">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4B53FF76" w14:textId="77777777" w:rsidR="00AD21AB" w:rsidRPr="00AD21AB" w:rsidRDefault="00AD21AB" w:rsidP="00AD21AB">
                  <w:pPr>
                    <w:rPr>
                      <w:sz w:val="20"/>
                      <w:szCs w:val="20"/>
                    </w:rPr>
                  </w:pPr>
                  <w:r w:rsidRPr="00AD21AB">
                    <w:rPr>
                      <w:sz w:val="20"/>
                      <w:szCs w:val="20"/>
                    </w:rPr>
                    <w:t>5555,33 руб.</w:t>
                  </w:r>
                </w:p>
              </w:tc>
            </w:tr>
          </w:tbl>
          <w:p w14:paraId="37A64A42" w14:textId="77777777" w:rsidR="00666706" w:rsidRPr="00AD21AB" w:rsidRDefault="00666706" w:rsidP="00CB11EB">
            <w:pPr>
              <w:autoSpaceDE w:val="0"/>
              <w:autoSpaceDN w:val="0"/>
              <w:adjustRightInd w:val="0"/>
              <w:jc w:val="both"/>
              <w:rPr>
                <w:sz w:val="20"/>
                <w:szCs w:val="20"/>
              </w:rPr>
            </w:pPr>
          </w:p>
        </w:tc>
      </w:tr>
      <w:tr w:rsidR="00D75F04" w:rsidRPr="008869D5" w14:paraId="19B47EB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B95F7A"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1D20F672" w:rsidR="008D0DF2" w:rsidRPr="00EB1292"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лотам №1-6</w:t>
            </w:r>
            <w:r w:rsidRPr="00C02D66">
              <w:rPr>
                <w:sz w:val="20"/>
                <w:szCs w:val="20"/>
              </w:rPr>
              <w:t>:</w:t>
            </w:r>
            <w:r w:rsidRPr="00C76A70">
              <w:rPr>
                <w:b/>
                <w:sz w:val="20"/>
                <w:szCs w:val="20"/>
              </w:rPr>
              <w:t xml:space="preserve"> </w:t>
            </w:r>
            <w:r w:rsidR="00892DB2" w:rsidRPr="00EB1292">
              <w:rPr>
                <w:b/>
                <w:bCs/>
                <w:sz w:val="20"/>
                <w:szCs w:val="20"/>
                <w:lang w:eastAsia="en-US"/>
              </w:rPr>
              <w:t>15</w:t>
            </w:r>
            <w:r w:rsidRPr="00EB1292">
              <w:rPr>
                <w:b/>
                <w:bCs/>
                <w:sz w:val="20"/>
                <w:szCs w:val="20"/>
                <w:lang w:eastAsia="en-US"/>
              </w:rPr>
              <w:t>.</w:t>
            </w:r>
            <w:r w:rsidR="00EB1292" w:rsidRPr="00EB1292">
              <w:rPr>
                <w:b/>
                <w:bCs/>
                <w:sz w:val="20"/>
                <w:szCs w:val="20"/>
                <w:lang w:eastAsia="en-US"/>
              </w:rPr>
              <w:t>12</w:t>
            </w:r>
            <w:r w:rsidRPr="00EB1292">
              <w:rPr>
                <w:b/>
                <w:bCs/>
                <w:sz w:val="20"/>
                <w:szCs w:val="20"/>
                <w:lang w:eastAsia="en-US"/>
              </w:rPr>
              <w:t xml:space="preserve">.2022 </w:t>
            </w:r>
            <w:r w:rsidRPr="00EB1292">
              <w:rPr>
                <w:b/>
                <w:sz w:val="20"/>
                <w:szCs w:val="20"/>
              </w:rPr>
              <w:t>г.</w:t>
            </w:r>
          </w:p>
          <w:p w14:paraId="035D4232" w14:textId="62306086" w:rsidR="008D0DF2" w:rsidRPr="005D77FB" w:rsidRDefault="008D0DF2" w:rsidP="00EB1292">
            <w:pPr>
              <w:autoSpaceDE w:val="0"/>
              <w:autoSpaceDN w:val="0"/>
              <w:adjustRightInd w:val="0"/>
              <w:jc w:val="both"/>
              <w:rPr>
                <w:bCs/>
                <w:sz w:val="20"/>
                <w:szCs w:val="20"/>
              </w:rPr>
            </w:pPr>
            <w:r w:rsidRPr="00EB1292">
              <w:rPr>
                <w:sz w:val="20"/>
                <w:szCs w:val="20"/>
              </w:rPr>
              <w:t>Дата окончания предоставления разъяснений положений документации об аукционе</w:t>
            </w:r>
            <w:r w:rsidR="00B2147E" w:rsidRPr="00EB1292">
              <w:rPr>
                <w:sz w:val="20"/>
                <w:szCs w:val="20"/>
              </w:rPr>
              <w:t xml:space="preserve"> по лотам №1-6</w:t>
            </w:r>
            <w:r w:rsidRPr="00EB1292">
              <w:rPr>
                <w:sz w:val="20"/>
                <w:szCs w:val="20"/>
              </w:rPr>
              <w:t>:</w:t>
            </w:r>
            <w:r w:rsidRPr="00EB1292">
              <w:rPr>
                <w:b/>
                <w:sz w:val="20"/>
                <w:szCs w:val="20"/>
              </w:rPr>
              <w:t xml:space="preserve"> </w:t>
            </w:r>
            <w:r w:rsidR="00EB1292" w:rsidRPr="00EB1292">
              <w:rPr>
                <w:b/>
                <w:sz w:val="20"/>
                <w:szCs w:val="20"/>
              </w:rPr>
              <w:t>18.01.2023</w:t>
            </w:r>
            <w:r w:rsidRPr="00EB1292">
              <w:rPr>
                <w:b/>
                <w:sz w:val="20"/>
                <w:szCs w:val="20"/>
              </w:rPr>
              <w:t xml:space="preserve"> г.</w:t>
            </w:r>
          </w:p>
        </w:tc>
      </w:tr>
      <w:tr w:rsidR="00F854FF" w:rsidRPr="008869D5" w14:paraId="6B72178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E24C7A4" w:rsidR="0074604F" w:rsidRDefault="0074604F" w:rsidP="00F854FF">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sidR="00506321">
              <w:rPr>
                <w:b/>
                <w:bCs/>
                <w:sz w:val="20"/>
                <w:szCs w:val="20"/>
                <w:lang w:eastAsia="en-US"/>
              </w:rPr>
              <w:t xml:space="preserve"> по лотам №1-6</w:t>
            </w:r>
            <w:r w:rsidR="00011E2F" w:rsidRPr="00892DB2">
              <w:rPr>
                <w:b/>
                <w:sz w:val="20"/>
                <w:szCs w:val="20"/>
              </w:rPr>
              <w:t>:</w:t>
            </w:r>
          </w:p>
          <w:p w14:paraId="1711D71A" w14:textId="3A138F0A" w:rsidR="00F854FF" w:rsidRPr="008869D5" w:rsidRDefault="00F854FF" w:rsidP="00F854FF">
            <w:pPr>
              <w:rPr>
                <w:b/>
                <w:sz w:val="20"/>
                <w:szCs w:val="20"/>
              </w:rPr>
            </w:pPr>
            <w:r w:rsidRPr="00C02D66">
              <w:rPr>
                <w:sz w:val="20"/>
                <w:szCs w:val="20"/>
              </w:rPr>
              <w:t>Дата начала подачи заявок на участие в аукционе</w:t>
            </w:r>
            <w:r w:rsidR="0074604F">
              <w:rPr>
                <w:sz w:val="20"/>
                <w:szCs w:val="20"/>
              </w:rPr>
              <w:t>:</w:t>
            </w:r>
            <w:r w:rsidR="00192445">
              <w:rPr>
                <w:sz w:val="20"/>
                <w:szCs w:val="20"/>
              </w:rPr>
              <w:t xml:space="preserve"> </w:t>
            </w:r>
            <w:r w:rsidR="00892DB2" w:rsidRPr="00EB1292">
              <w:rPr>
                <w:b/>
                <w:bCs/>
                <w:sz w:val="20"/>
                <w:szCs w:val="20"/>
                <w:lang w:eastAsia="en-US"/>
              </w:rPr>
              <w:t>15</w:t>
            </w:r>
            <w:r w:rsidR="00EB1292" w:rsidRPr="00EB1292">
              <w:rPr>
                <w:b/>
                <w:bCs/>
                <w:sz w:val="20"/>
                <w:szCs w:val="20"/>
                <w:lang w:eastAsia="en-US"/>
              </w:rPr>
              <w:t>.12</w:t>
            </w:r>
            <w:r w:rsidRPr="00EB1292">
              <w:rPr>
                <w:b/>
                <w:bCs/>
                <w:sz w:val="20"/>
                <w:szCs w:val="20"/>
                <w:lang w:eastAsia="en-US"/>
              </w:rPr>
              <w:t xml:space="preserve">.2022 </w:t>
            </w:r>
            <w:r w:rsidRPr="00EB1292">
              <w:rPr>
                <w:b/>
                <w:sz w:val="20"/>
                <w:szCs w:val="20"/>
              </w:rPr>
              <w:t>года</w:t>
            </w:r>
          </w:p>
          <w:p w14:paraId="2275B353" w14:textId="31A9C566" w:rsidR="00F854FF" w:rsidRDefault="00F854FF" w:rsidP="00F854FF">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sidR="00EB1292">
              <w:rPr>
                <w:b/>
                <w:sz w:val="20"/>
                <w:szCs w:val="20"/>
              </w:rPr>
              <w:t>20.01.2023</w:t>
            </w:r>
            <w:r w:rsidRPr="008869D5">
              <w:rPr>
                <w:b/>
                <w:sz w:val="20"/>
                <w:szCs w:val="20"/>
              </w:rPr>
              <w:t xml:space="preserve"> г.</w:t>
            </w:r>
          </w:p>
          <w:p w14:paraId="186D3772" w14:textId="0C9B735E" w:rsidR="00F854FF" w:rsidRDefault="0074604F" w:rsidP="00F854FF">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lastRenderedPageBreak/>
              <w:t>7.1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77732A" w:rsidRPr="008869D5" w14:paraId="1F4C1EC7" w14:textId="77777777" w:rsidTr="00D74EF4">
        <w:trPr>
          <w:trHeight w:val="8194"/>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AD1849" w14:textId="06100CE6" w:rsidR="0077732A" w:rsidRDefault="0077732A" w:rsidP="00D75F04">
            <w:pPr>
              <w:jc w:val="center"/>
              <w:rPr>
                <w:sz w:val="20"/>
                <w:szCs w:val="20"/>
              </w:rPr>
            </w:pPr>
            <w:r>
              <w:rPr>
                <w:sz w:val="20"/>
                <w:szCs w:val="20"/>
              </w:rPr>
              <w:t>7.2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28978FF" w14:textId="7636E39D" w:rsidR="0077732A" w:rsidRPr="00405E18" w:rsidRDefault="00405E18" w:rsidP="00405E18">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B498199" w14:textId="4E7C7062" w:rsidR="00D04F8A" w:rsidRPr="00C361EC" w:rsidRDefault="00D04F8A" w:rsidP="000E7D3C">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DFD986E"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34CDA999"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0F03350"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9ED7103"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1515379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6A034C5D" w14:textId="77777777" w:rsidR="00D04F8A" w:rsidRDefault="00D04F8A" w:rsidP="000E7D3C">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3EF38543" w14:textId="7B84F5D8" w:rsidR="0077732A" w:rsidRPr="005D77FB" w:rsidRDefault="00D04F8A" w:rsidP="00FE0A22">
            <w:pPr>
              <w:autoSpaceDE w:val="0"/>
              <w:autoSpaceDN w:val="0"/>
              <w:adjustRightInd w:val="0"/>
              <w:jc w:val="both"/>
              <w:rPr>
                <w:bCs/>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субъектам среднего предпринимательства.</w:t>
            </w:r>
          </w:p>
        </w:tc>
      </w:tr>
      <w:tr w:rsidR="00F854FF" w:rsidRPr="008869D5" w14:paraId="64BE2F21"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59069E3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EB1292">
              <w:rPr>
                <w:b/>
                <w:bCs/>
                <w:sz w:val="20"/>
                <w:szCs w:val="20"/>
                <w:lang w:eastAsia="en-US"/>
              </w:rPr>
              <w:t xml:space="preserve">                                                 </w:t>
            </w:r>
            <w:r w:rsidR="00506321">
              <w:rPr>
                <w:b/>
                <w:bCs/>
                <w:sz w:val="20"/>
                <w:szCs w:val="20"/>
                <w:lang w:eastAsia="en-US"/>
              </w:rPr>
              <w:t>по лотам №1-6</w:t>
            </w:r>
            <w:r>
              <w:rPr>
                <w:b/>
                <w:bCs/>
                <w:sz w:val="20"/>
                <w:szCs w:val="20"/>
                <w:lang w:eastAsia="en-US"/>
              </w:rPr>
              <w:t>:</w:t>
            </w:r>
          </w:p>
          <w:p w14:paraId="36E405C5" w14:textId="4F30BD0C" w:rsidR="00A94C85" w:rsidRPr="0040698F" w:rsidRDefault="006B605C" w:rsidP="00EB1292">
            <w:pPr>
              <w:rPr>
                <w:bCs/>
                <w:sz w:val="20"/>
                <w:szCs w:val="20"/>
                <w:lang w:eastAsia="en-US"/>
              </w:rPr>
            </w:pPr>
            <w:r w:rsidRPr="00EB1292">
              <w:rPr>
                <w:b/>
                <w:bCs/>
                <w:sz w:val="20"/>
                <w:szCs w:val="20"/>
                <w:lang w:eastAsia="en-US"/>
              </w:rPr>
              <w:t>с 15</w:t>
            </w:r>
            <w:r w:rsidR="00A94C85" w:rsidRPr="00EB1292">
              <w:rPr>
                <w:b/>
                <w:bCs/>
                <w:sz w:val="20"/>
                <w:szCs w:val="20"/>
                <w:lang w:eastAsia="en-US"/>
              </w:rPr>
              <w:t>.</w:t>
            </w:r>
            <w:r w:rsidR="00EB1292" w:rsidRPr="00EB1292">
              <w:rPr>
                <w:b/>
                <w:bCs/>
                <w:sz w:val="20"/>
                <w:szCs w:val="20"/>
                <w:lang w:eastAsia="en-US"/>
              </w:rPr>
              <w:t>12</w:t>
            </w:r>
            <w:r w:rsidR="00A94C85" w:rsidRPr="00EB1292">
              <w:rPr>
                <w:b/>
                <w:bCs/>
                <w:sz w:val="20"/>
                <w:szCs w:val="20"/>
                <w:lang w:eastAsia="en-US"/>
              </w:rPr>
              <w:t xml:space="preserve">.2022 </w:t>
            </w:r>
            <w:r w:rsidR="00A94C85" w:rsidRPr="00EB1292">
              <w:rPr>
                <w:b/>
                <w:sz w:val="20"/>
                <w:szCs w:val="20"/>
              </w:rPr>
              <w:t xml:space="preserve">года до 10 час. 00 мин. (время московское) </w:t>
            </w:r>
            <w:r w:rsidR="00EB1292" w:rsidRPr="00EB1292">
              <w:rPr>
                <w:b/>
                <w:sz w:val="20"/>
                <w:szCs w:val="20"/>
              </w:rPr>
              <w:t>20.01.2023</w:t>
            </w:r>
            <w:r w:rsidR="00A94C85" w:rsidRPr="00EB1292">
              <w:rPr>
                <w:b/>
                <w:sz w:val="20"/>
                <w:szCs w:val="20"/>
              </w:rPr>
              <w:t xml:space="preserve"> г.</w:t>
            </w:r>
          </w:p>
        </w:tc>
      </w:tr>
      <w:tr w:rsidR="00F854FF" w:rsidRPr="008869D5" w14:paraId="1143980A"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AF6D53" w14:textId="0BA1D851" w:rsidR="00F96A2E" w:rsidRDefault="00F96A2E" w:rsidP="00F96A2E">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40243D3F" w14:textId="4924F0DA" w:rsidR="00F854FF" w:rsidRPr="00D74EF4" w:rsidRDefault="00F96A2E" w:rsidP="00695DFB">
            <w:pPr>
              <w:autoSpaceDE w:val="0"/>
              <w:autoSpaceDN w:val="0"/>
              <w:adjustRightInd w:val="0"/>
              <w:jc w:val="both"/>
              <w:rPr>
                <w:b/>
                <w:sz w:val="20"/>
                <w:szCs w:val="20"/>
              </w:rPr>
            </w:pPr>
            <w:r w:rsidRPr="00D74EF4">
              <w:rPr>
                <w:b/>
                <w:sz w:val="20"/>
                <w:szCs w:val="20"/>
              </w:rPr>
              <w:t>Т</w:t>
            </w:r>
            <w:r w:rsidR="00F854FF" w:rsidRPr="00D74EF4">
              <w:rPr>
                <w:b/>
                <w:sz w:val="20"/>
                <w:szCs w:val="20"/>
              </w:rPr>
              <w:t>ребования к участникам</w:t>
            </w:r>
            <w:r w:rsidRPr="00D74EF4">
              <w:rPr>
                <w:b/>
                <w:sz w:val="20"/>
                <w:szCs w:val="20"/>
              </w:rPr>
              <w:t xml:space="preserve"> </w:t>
            </w:r>
            <w:r w:rsidRPr="00D74EF4">
              <w:rPr>
                <w:b/>
                <w:bCs/>
                <w:sz w:val="20"/>
                <w:szCs w:val="20"/>
                <w:lang w:eastAsia="en-US"/>
              </w:rPr>
              <w:t>аукциона</w:t>
            </w:r>
            <w:r w:rsidR="00F854FF" w:rsidRPr="00D74EF4">
              <w:rPr>
                <w:b/>
                <w:sz w:val="20"/>
                <w:szCs w:val="20"/>
              </w:rPr>
              <w:t>:</w:t>
            </w:r>
          </w:p>
          <w:p w14:paraId="7D6DB48E"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непроведение</w:t>
            </w:r>
            <w:proofErr w:type="spellEnd"/>
            <w:r>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74B4A557"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51380140"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6C94DDD2"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60EBEDF"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EBD34F9" w14:textId="77777777" w:rsid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0AC678EE" w:rsidR="00F854FF" w:rsidRPr="00F96A2E" w:rsidRDefault="00F96A2E"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lastRenderedPageBreak/>
              <w:t>10</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370DB8AA" w:rsidR="00AE71AE" w:rsidRPr="00491920" w:rsidRDefault="0059104E" w:rsidP="00EB1292">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лотам №1-6</w:t>
            </w:r>
            <w:r w:rsidRPr="0059104E">
              <w:rPr>
                <w:bCs/>
                <w:sz w:val="20"/>
                <w:szCs w:val="20"/>
                <w:lang w:eastAsia="en-US"/>
              </w:rPr>
              <w:t xml:space="preserve">: </w:t>
            </w:r>
            <w:r w:rsidRPr="0059104E">
              <w:rPr>
                <w:b/>
                <w:bCs/>
                <w:sz w:val="20"/>
                <w:szCs w:val="20"/>
                <w:lang w:eastAsia="en-US"/>
              </w:rPr>
              <w:t xml:space="preserve">с </w:t>
            </w:r>
            <w:r w:rsidRPr="00EB1292">
              <w:rPr>
                <w:b/>
                <w:bCs/>
                <w:sz w:val="20"/>
                <w:szCs w:val="20"/>
                <w:lang w:eastAsia="en-US"/>
              </w:rPr>
              <w:t>1</w:t>
            </w:r>
            <w:r w:rsidR="006B605C" w:rsidRPr="00EB1292">
              <w:rPr>
                <w:b/>
                <w:bCs/>
                <w:sz w:val="20"/>
                <w:szCs w:val="20"/>
                <w:lang w:eastAsia="en-US"/>
              </w:rPr>
              <w:t>5</w:t>
            </w:r>
            <w:r w:rsidRPr="00EB1292">
              <w:rPr>
                <w:b/>
                <w:bCs/>
                <w:sz w:val="20"/>
                <w:szCs w:val="20"/>
                <w:lang w:eastAsia="en-US"/>
              </w:rPr>
              <w:t>.</w:t>
            </w:r>
            <w:r w:rsidR="00EB1292" w:rsidRPr="00EB1292">
              <w:rPr>
                <w:b/>
                <w:bCs/>
                <w:sz w:val="20"/>
                <w:szCs w:val="20"/>
                <w:lang w:eastAsia="en-US"/>
              </w:rPr>
              <w:t>12</w:t>
            </w:r>
            <w:r w:rsidRPr="00EB1292">
              <w:rPr>
                <w:b/>
                <w:bCs/>
                <w:sz w:val="20"/>
                <w:szCs w:val="20"/>
                <w:lang w:eastAsia="en-US"/>
              </w:rPr>
              <w:t xml:space="preserve">.2022 г. до 10 час. 00 мин. (время московское) </w:t>
            </w:r>
            <w:r w:rsidR="00EB1292" w:rsidRPr="00EB1292">
              <w:rPr>
                <w:b/>
                <w:bCs/>
                <w:sz w:val="20"/>
                <w:szCs w:val="20"/>
                <w:lang w:eastAsia="en-US"/>
              </w:rPr>
              <w:t>20.01.2023</w:t>
            </w:r>
            <w:r w:rsidR="00491920" w:rsidRPr="00EB1292">
              <w:rPr>
                <w:b/>
                <w:bCs/>
                <w:sz w:val="20"/>
                <w:szCs w:val="20"/>
                <w:lang w:eastAsia="en-US"/>
              </w:rPr>
              <w:t xml:space="preserve"> г.</w:t>
            </w:r>
          </w:p>
        </w:tc>
      </w:tr>
      <w:tr w:rsidR="001C4FF2" w:rsidRPr="008869D5" w14:paraId="5BDEFE83"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60DE7C8" w:rsidR="001C4FF2" w:rsidRPr="00EF2D67" w:rsidRDefault="00EF2D67" w:rsidP="00EB1292">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лотам №1-6</w:t>
            </w:r>
            <w:r w:rsidRPr="00EB1292">
              <w:rPr>
                <w:rFonts w:eastAsiaTheme="minorHAnsi"/>
                <w:sz w:val="20"/>
                <w:szCs w:val="20"/>
                <w:lang w:eastAsia="en-US"/>
              </w:rPr>
              <w:t xml:space="preserve">: </w:t>
            </w:r>
            <w:r w:rsidR="00E867D6" w:rsidRPr="00EB1292">
              <w:rPr>
                <w:rFonts w:eastAsiaTheme="minorHAnsi"/>
                <w:b/>
                <w:sz w:val="20"/>
                <w:szCs w:val="20"/>
                <w:lang w:eastAsia="en-US"/>
              </w:rPr>
              <w:t>с 1</w:t>
            </w:r>
            <w:r w:rsidR="006B605C" w:rsidRPr="00EB1292">
              <w:rPr>
                <w:rFonts w:eastAsiaTheme="minorHAnsi"/>
                <w:b/>
                <w:sz w:val="20"/>
                <w:szCs w:val="20"/>
                <w:lang w:eastAsia="en-US"/>
              </w:rPr>
              <w:t>5</w:t>
            </w:r>
            <w:r w:rsidR="00E867D6" w:rsidRPr="00EB1292">
              <w:rPr>
                <w:rFonts w:eastAsiaTheme="minorHAnsi"/>
                <w:b/>
                <w:sz w:val="20"/>
                <w:szCs w:val="20"/>
                <w:lang w:eastAsia="en-US"/>
              </w:rPr>
              <w:t>.</w:t>
            </w:r>
            <w:r w:rsidR="00EB1292" w:rsidRPr="00EB1292">
              <w:rPr>
                <w:rFonts w:eastAsiaTheme="minorHAnsi"/>
                <w:b/>
                <w:sz w:val="20"/>
                <w:szCs w:val="20"/>
                <w:lang w:eastAsia="en-US"/>
              </w:rPr>
              <w:t>12</w:t>
            </w:r>
            <w:r w:rsidR="00E867D6" w:rsidRPr="00EB1292">
              <w:rPr>
                <w:rFonts w:eastAsiaTheme="minorHAnsi"/>
                <w:b/>
                <w:sz w:val="20"/>
                <w:szCs w:val="20"/>
                <w:lang w:eastAsia="en-US"/>
              </w:rPr>
              <w:t>.2022 года п</w:t>
            </w:r>
            <w:r w:rsidR="001C4FF2" w:rsidRPr="00EB1292">
              <w:rPr>
                <w:rFonts w:eastAsiaTheme="minorHAnsi"/>
                <w:b/>
                <w:sz w:val="20"/>
                <w:szCs w:val="20"/>
                <w:lang w:eastAsia="en-US"/>
              </w:rPr>
              <w:t xml:space="preserve">о </w:t>
            </w:r>
            <w:r w:rsidR="00EB1292" w:rsidRPr="00EB1292">
              <w:rPr>
                <w:b/>
                <w:sz w:val="20"/>
                <w:szCs w:val="20"/>
              </w:rPr>
              <w:t>16.01.2023</w:t>
            </w:r>
            <w:r w:rsidR="001C4FF2" w:rsidRPr="00EB1292">
              <w:rPr>
                <w:b/>
                <w:sz w:val="20"/>
                <w:szCs w:val="20"/>
              </w:rPr>
              <w:t xml:space="preserve"> года</w:t>
            </w:r>
            <w:r w:rsidR="00107B2C" w:rsidRPr="00EB1292">
              <w:rPr>
                <w:b/>
                <w:sz w:val="20"/>
                <w:szCs w:val="20"/>
              </w:rPr>
              <w:t xml:space="preserve"> (</w:t>
            </w:r>
            <w:r w:rsidR="0059104E" w:rsidRPr="00EB1292">
              <w:rPr>
                <w:b/>
                <w:sz w:val="20"/>
                <w:szCs w:val="20"/>
              </w:rPr>
              <w:t>включительно)</w:t>
            </w:r>
          </w:p>
        </w:tc>
      </w:tr>
      <w:tr w:rsidR="00AE71AE" w:rsidRPr="008869D5" w14:paraId="5EB29704"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3AD8104C" w:rsidR="00AE71AE" w:rsidRPr="006B605C" w:rsidRDefault="00B01C39" w:rsidP="00EB1292">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№1-6:</w:t>
            </w:r>
            <w:r>
              <w:rPr>
                <w:rFonts w:eastAsiaTheme="minorHAnsi"/>
                <w:b/>
                <w:sz w:val="20"/>
                <w:szCs w:val="20"/>
                <w:lang w:eastAsia="en-US"/>
              </w:rPr>
              <w:t xml:space="preserve"> </w:t>
            </w:r>
            <w:r w:rsidR="00EB1292" w:rsidRPr="00EB1292">
              <w:rPr>
                <w:rFonts w:eastAsiaTheme="minorHAnsi"/>
                <w:b/>
                <w:sz w:val="20"/>
                <w:szCs w:val="20"/>
                <w:lang w:eastAsia="en-US"/>
              </w:rPr>
              <w:t>24.01.2023</w:t>
            </w:r>
            <w:r w:rsidR="005C49E8" w:rsidRPr="00EB1292">
              <w:rPr>
                <w:rFonts w:eastAsiaTheme="minorHAnsi"/>
                <w:b/>
                <w:sz w:val="20"/>
                <w:szCs w:val="20"/>
                <w:lang w:eastAsia="en-US"/>
              </w:rPr>
              <w:t xml:space="preserve"> года</w:t>
            </w:r>
          </w:p>
        </w:tc>
      </w:tr>
      <w:tr w:rsidR="00C02D66" w:rsidRPr="008869D5" w14:paraId="267401CC"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33673AE" w:rsidR="00F854FF" w:rsidRPr="0070733C" w:rsidRDefault="00F555BB" w:rsidP="00EB1292">
            <w:pPr>
              <w:jc w:val="both"/>
              <w:rPr>
                <w:b/>
                <w:sz w:val="20"/>
                <w:szCs w:val="20"/>
              </w:rPr>
            </w:pPr>
            <w:r w:rsidRPr="001C4FF2">
              <w:rPr>
                <w:bCs/>
                <w:sz w:val="20"/>
                <w:szCs w:val="20"/>
                <w:lang w:eastAsia="en-US"/>
              </w:rPr>
              <w:t>Дата</w:t>
            </w:r>
            <w:r w:rsidR="0070733C">
              <w:rPr>
                <w:bCs/>
                <w:sz w:val="20"/>
                <w:szCs w:val="20"/>
                <w:lang w:eastAsia="en-US"/>
              </w:rPr>
              <w:t xml:space="preserve"> и</w:t>
            </w:r>
            <w:r w:rsidRPr="001C4FF2">
              <w:rPr>
                <w:bCs/>
                <w:sz w:val="20"/>
                <w:szCs w:val="20"/>
                <w:lang w:eastAsia="en-US"/>
              </w:rPr>
              <w:t xml:space="preserve"> время проведения аукциона</w:t>
            </w:r>
            <w:r w:rsidR="00B01C39">
              <w:rPr>
                <w:bCs/>
                <w:sz w:val="20"/>
                <w:szCs w:val="20"/>
                <w:lang w:eastAsia="en-US"/>
              </w:rPr>
              <w:t xml:space="preserve"> по лотам №1-6</w:t>
            </w:r>
            <w:r w:rsidRPr="001C4FF2">
              <w:rPr>
                <w:bCs/>
                <w:sz w:val="20"/>
                <w:szCs w:val="20"/>
                <w:lang w:eastAsia="en-US"/>
              </w:rPr>
              <w:t>:</w:t>
            </w:r>
            <w:r>
              <w:rPr>
                <w:b/>
                <w:sz w:val="20"/>
                <w:szCs w:val="20"/>
              </w:rPr>
              <w:t xml:space="preserve"> </w:t>
            </w:r>
            <w:r w:rsidR="00EB1292" w:rsidRPr="00EB1292">
              <w:rPr>
                <w:b/>
                <w:sz w:val="20"/>
                <w:szCs w:val="20"/>
              </w:rPr>
              <w:t>25.01.2023</w:t>
            </w:r>
            <w:r w:rsidR="00F854FF" w:rsidRPr="00EB1292">
              <w:rPr>
                <w:b/>
                <w:sz w:val="20"/>
                <w:szCs w:val="20"/>
              </w:rPr>
              <w:t xml:space="preserve"> года в 1</w:t>
            </w:r>
            <w:r w:rsidR="00EB1292" w:rsidRPr="00EB1292">
              <w:rPr>
                <w:b/>
                <w:sz w:val="20"/>
                <w:szCs w:val="20"/>
              </w:rPr>
              <w:t>3</w:t>
            </w:r>
            <w:r w:rsidR="00F854FF" w:rsidRPr="00EB1292">
              <w:rPr>
                <w:b/>
                <w:sz w:val="20"/>
                <w:szCs w:val="20"/>
              </w:rPr>
              <w:t xml:space="preserve"> час. 00 мин.</w:t>
            </w:r>
            <w:r w:rsidR="00F854FF" w:rsidRPr="000039B9">
              <w:rPr>
                <w:b/>
                <w:sz w:val="20"/>
                <w:szCs w:val="20"/>
              </w:rPr>
              <w:t xml:space="preserve"> (время московское)</w:t>
            </w:r>
          </w:p>
        </w:tc>
      </w:tr>
      <w:tr w:rsidR="00C429E5" w:rsidRPr="008869D5" w14:paraId="776E54E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lastRenderedPageBreak/>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lastRenderedPageBreak/>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 xml:space="preserve">соответствующей требованиям, установленным </w:t>
            </w:r>
            <w:r w:rsidRPr="007215DD">
              <w:rPr>
                <w:rFonts w:eastAsiaTheme="minorHAnsi"/>
                <w:b/>
                <w:sz w:val="20"/>
                <w:szCs w:val="20"/>
                <w:lang w:eastAsia="en-US"/>
              </w:rPr>
              <w:lastRenderedPageBreak/>
              <w:t>документацией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65583B7" w:rsidR="007215DD" w:rsidRPr="009A5F77" w:rsidRDefault="007215DD" w:rsidP="00FE0A22">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5) подачи заявки на участие в аукционе участником аукциона, не являющимся субъектом малого</w:t>
            </w:r>
            <w:r w:rsidR="00FE0A22">
              <w:rPr>
                <w:rFonts w:eastAsiaTheme="minorHAnsi"/>
                <w:sz w:val="20"/>
                <w:szCs w:val="20"/>
                <w:lang w:eastAsia="en-US"/>
              </w:rPr>
              <w:t xml:space="preserve"> и среднего предпринимательства</w:t>
            </w:r>
            <w:r w:rsidR="009A5F77">
              <w:rPr>
                <w:rFonts w:eastAsiaTheme="minorHAnsi"/>
                <w:sz w:val="20"/>
                <w:szCs w:val="20"/>
                <w:lang w:eastAsia="en-US"/>
              </w:rPr>
              <w:t>.</w:t>
            </w:r>
          </w:p>
        </w:tc>
      </w:tr>
      <w:tr w:rsidR="00F75AD9" w:rsidRPr="008869D5" w14:paraId="2ADA4676"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lastRenderedPageBreak/>
              <w:t>1</w:t>
            </w:r>
            <w:r w:rsidR="007B3A94">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sectPr w:rsidR="00E8524D"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0781C" w:rsidRDefault="0000781C" w:rsidP="0092668E">
      <w:r>
        <w:separator/>
      </w:r>
    </w:p>
  </w:endnote>
  <w:endnote w:type="continuationSeparator" w:id="0">
    <w:p w14:paraId="54173C0C" w14:textId="77777777" w:rsidR="0000781C" w:rsidRDefault="0000781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0781C" w:rsidRDefault="0000781C">
    <w:pPr>
      <w:pStyle w:val="aa"/>
      <w:jc w:val="center"/>
    </w:pPr>
    <w:r>
      <w:fldChar w:fldCharType="begin"/>
    </w:r>
    <w:r>
      <w:instrText>PAGE   \* MERGEFORMAT</w:instrText>
    </w:r>
    <w:r>
      <w:fldChar w:fldCharType="separate"/>
    </w:r>
    <w:r w:rsidR="00B95F7A">
      <w:rPr>
        <w:noProof/>
      </w:rPr>
      <w:t>5</w:t>
    </w:r>
    <w:r>
      <w:fldChar w:fldCharType="end"/>
    </w:r>
  </w:p>
  <w:p w14:paraId="536982EE" w14:textId="77777777" w:rsidR="0000781C" w:rsidRDefault="000078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0781C" w:rsidRDefault="0000781C" w:rsidP="0092668E">
      <w:r>
        <w:separator/>
      </w:r>
    </w:p>
  </w:footnote>
  <w:footnote w:type="continuationSeparator" w:id="0">
    <w:p w14:paraId="52BDACCE" w14:textId="77777777" w:rsidR="0000781C" w:rsidRDefault="0000781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6F618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3163E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1779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9FC01B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D2A03F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777402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430D7C2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4C3090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3186C1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A9625E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9"/>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1"/>
  </w:num>
  <w:num w:numId="6">
    <w:abstractNumId w:val="32"/>
  </w:num>
  <w:num w:numId="7">
    <w:abstractNumId w:val="23"/>
  </w:num>
  <w:num w:numId="8">
    <w:abstractNumId w:val="6"/>
  </w:num>
  <w:num w:numId="9">
    <w:abstractNumId w:val="28"/>
  </w:num>
  <w:num w:numId="10">
    <w:abstractNumId w:val="31"/>
  </w:num>
  <w:num w:numId="11">
    <w:abstractNumId w:val="18"/>
  </w:num>
  <w:num w:numId="12">
    <w:abstractNumId w:val="4"/>
  </w:num>
  <w:num w:numId="13">
    <w:abstractNumId w:val="12"/>
  </w:num>
  <w:num w:numId="14">
    <w:abstractNumId w:val="20"/>
  </w:num>
  <w:num w:numId="15">
    <w:abstractNumId w:val="41"/>
  </w:num>
  <w:num w:numId="16">
    <w:abstractNumId w:val="39"/>
  </w:num>
  <w:num w:numId="17">
    <w:abstractNumId w:val="22"/>
  </w:num>
  <w:num w:numId="18">
    <w:abstractNumId w:val="30"/>
  </w:num>
  <w:num w:numId="19">
    <w:abstractNumId w:val="25"/>
  </w:num>
  <w:num w:numId="20">
    <w:abstractNumId w:val="0"/>
  </w:num>
  <w:num w:numId="21">
    <w:abstractNumId w:val="21"/>
  </w:num>
  <w:num w:numId="22">
    <w:abstractNumId w:val="17"/>
  </w:num>
  <w:num w:numId="23">
    <w:abstractNumId w:val="19"/>
  </w:num>
  <w:num w:numId="24">
    <w:abstractNumId w:val="14"/>
  </w:num>
  <w:num w:numId="25">
    <w:abstractNumId w:val="5"/>
  </w:num>
  <w:num w:numId="26">
    <w:abstractNumId w:val="24"/>
  </w:num>
  <w:num w:numId="27">
    <w:abstractNumId w:val="27"/>
  </w:num>
  <w:num w:numId="28">
    <w:abstractNumId w:val="8"/>
  </w:num>
  <w:num w:numId="29">
    <w:abstractNumId w:val="7"/>
  </w:num>
  <w:num w:numId="30">
    <w:abstractNumId w:val="38"/>
  </w:num>
  <w:num w:numId="31">
    <w:abstractNumId w:val="35"/>
  </w:num>
  <w:num w:numId="32">
    <w:abstractNumId w:val="37"/>
  </w:num>
  <w:num w:numId="33">
    <w:abstractNumId w:val="42"/>
  </w:num>
  <w:num w:numId="34">
    <w:abstractNumId w:val="13"/>
  </w:num>
  <w:num w:numId="35">
    <w:abstractNumId w:val="40"/>
  </w:num>
  <w:num w:numId="36">
    <w:abstractNumId w:val="16"/>
  </w:num>
  <w:num w:numId="37">
    <w:abstractNumId w:val="9"/>
  </w:num>
  <w:num w:numId="38">
    <w:abstractNumId w:val="26"/>
  </w:num>
  <w:num w:numId="39">
    <w:abstractNumId w:val="2"/>
  </w:num>
  <w:num w:numId="40">
    <w:abstractNumId w:val="34"/>
  </w:num>
  <w:num w:numId="41">
    <w:abstractNumId w:val="10"/>
  </w:num>
  <w:num w:numId="42">
    <w:abstractNumId w:val="3"/>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0781C"/>
    <w:rsid w:val="00011141"/>
    <w:rsid w:val="00011E2F"/>
    <w:rsid w:val="00013D25"/>
    <w:rsid w:val="00014628"/>
    <w:rsid w:val="00020D08"/>
    <w:rsid w:val="00022F6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174F8"/>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2AF8"/>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21AB"/>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95F7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4EF4"/>
    <w:rsid w:val="00D75F04"/>
    <w:rsid w:val="00D75F70"/>
    <w:rsid w:val="00D9274E"/>
    <w:rsid w:val="00D9645C"/>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18C7"/>
    <w:rsid w:val="00E24630"/>
    <w:rsid w:val="00E26337"/>
    <w:rsid w:val="00E3226B"/>
    <w:rsid w:val="00E3502D"/>
    <w:rsid w:val="00E35F67"/>
    <w:rsid w:val="00E36981"/>
    <w:rsid w:val="00E45977"/>
    <w:rsid w:val="00E47658"/>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A5905"/>
    <w:rsid w:val="00EB1292"/>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28D4"/>
    <w:rsid w:val="00FD35E6"/>
    <w:rsid w:val="00FE0A22"/>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4875</Words>
  <Characters>27794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17</cp:revision>
  <cp:lastPrinted>2022-09-13T13:49:00Z</cp:lastPrinted>
  <dcterms:created xsi:type="dcterms:W3CDTF">2022-12-12T11:31:00Z</dcterms:created>
  <dcterms:modified xsi:type="dcterms:W3CDTF">2022-12-14T13:54:00Z</dcterms:modified>
</cp:coreProperties>
</file>